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62" w:rsidRPr="00C303D4" w:rsidRDefault="00A26569" w:rsidP="00B540D5">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3EDA2CE0" wp14:editId="52F85DEC">
                <wp:simplePos x="0" y="0"/>
                <wp:positionH relativeFrom="column">
                  <wp:posOffset>-999490</wp:posOffset>
                </wp:positionH>
                <wp:positionV relativeFrom="paragraph">
                  <wp:posOffset>-929640</wp:posOffset>
                </wp:positionV>
                <wp:extent cx="7791450" cy="962025"/>
                <wp:effectExtent l="0" t="0" r="38100" b="666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962025"/>
                        </a:xfrm>
                        <a:prstGeom prst="rect">
                          <a:avLst/>
                        </a:prstGeom>
                        <a:gradFill rotWithShape="1">
                          <a:gsLst>
                            <a:gs pos="0">
                              <a:srgbClr val="FFBE86"/>
                            </a:gs>
                            <a:gs pos="17500">
                              <a:srgbClr val="FFD0AA"/>
                            </a:gs>
                            <a:gs pos="50000">
                              <a:srgbClr val="FFEBDB"/>
                            </a:gs>
                            <a:gs pos="82500">
                              <a:srgbClr val="FFD0AA"/>
                            </a:gs>
                            <a:gs pos="100000">
                              <a:srgbClr val="FFBE86"/>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7pt;margin-top:-73.2pt;width:613.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" fillcolor="#ffbe86" strokecolor="#fabf8f [1945]" strokeweight="1pt">
                <v:fill color2="#ffbe86" rotate="t" angle="135" colors="0 #ffbe86;11469f #ffd0aa;.5 #ffebdb;54067f #ffd0aa;1 #ffbe86" focus="100%" type="gradient"/>
                <v:shadow on="t" color="#974706 [1609]" opacity=".5" offset="1pt"/>
              </v:rect>
            </w:pict>
          </mc:Fallback>
        </mc:AlternateContent>
      </w:r>
    </w:p>
    <w:p w:rsidR="00571162" w:rsidRPr="00C303D4" w:rsidRDefault="00571162" w:rsidP="00B540D5">
      <w:pPr>
        <w:rPr>
          <w:rFonts w:asciiTheme="majorBidi" w:hAnsiTheme="majorBidi" w:cstheme="majorBidi"/>
        </w:rPr>
      </w:pPr>
    </w:p>
    <w:p w:rsidR="00571162" w:rsidRPr="00C303D4" w:rsidRDefault="00571162" w:rsidP="00B540D5">
      <w:pPr>
        <w:rPr>
          <w:rFonts w:asciiTheme="majorBidi" w:hAnsiTheme="majorBidi" w:cstheme="majorBidi"/>
        </w:rPr>
      </w:pPr>
    </w:p>
    <w:p w:rsidR="00571162" w:rsidRPr="00C303D4" w:rsidRDefault="00437F7A" w:rsidP="00B540D5">
      <w:pPr>
        <w:rPr>
          <w:rFonts w:asciiTheme="majorBidi" w:hAnsiTheme="majorBidi" w:cstheme="majorBidi"/>
        </w:rPr>
      </w:pPr>
      <w:r w:rsidRPr="00C303D4">
        <w:rPr>
          <w:rFonts w:asciiTheme="majorBidi" w:hAnsiTheme="majorBidi" w:cstheme="majorBidi"/>
          <w:noProof/>
        </w:rPr>
        <w:drawing>
          <wp:anchor distT="566928" distB="494157" distL="681228" distR="689610" simplePos="0" relativeHeight="251659264" behindDoc="0" locked="0" layoutInCell="1" allowOverlap="1" wp14:anchorId="1D380AB1" wp14:editId="09FEE79E">
            <wp:simplePos x="0" y="0"/>
            <wp:positionH relativeFrom="column">
              <wp:posOffset>1966976</wp:posOffset>
            </wp:positionH>
            <wp:positionV relativeFrom="paragraph">
              <wp:posOffset>293243</wp:posOffset>
            </wp:positionV>
            <wp:extent cx="2041906" cy="1859280"/>
            <wp:effectExtent l="323850" t="323850" r="320675" b="331470"/>
            <wp:wrapThrough wrapText="bothSides">
              <wp:wrapPolygon edited="0">
                <wp:start x="3225" y="-3762"/>
                <wp:lineTo x="-2419" y="-3320"/>
                <wp:lineTo x="-2419" y="221"/>
                <wp:lineTo x="-3426" y="221"/>
                <wp:lineTo x="-3426" y="21689"/>
                <wp:lineTo x="-403" y="24787"/>
                <wp:lineTo x="-202" y="25230"/>
                <wp:lineTo x="18543" y="25230"/>
                <wp:lineTo x="18745" y="24787"/>
                <wp:lineTo x="23784" y="21689"/>
                <wp:lineTo x="23784" y="21467"/>
                <wp:lineTo x="24791" y="17926"/>
                <wp:lineTo x="24791" y="221"/>
                <wp:lineTo x="21768" y="-3098"/>
                <wp:lineTo x="21566" y="-3762"/>
                <wp:lineTo x="3225" y="-3762"/>
              </wp:wrapPolygon>
            </wp:wrapThrough>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srcRect/>
                    <a:stretch>
                      <a:fillRect/>
                    </a:stretch>
                  </pic:blipFill>
                  <pic:spPr bwMode="auto">
                    <a:xfrm>
                      <a:off x="0" y="0"/>
                      <a:ext cx="2041525" cy="18592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571162" w:rsidRPr="00C303D4" w:rsidRDefault="00571162"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2A0809" w:rsidRPr="00C303D4" w:rsidRDefault="002A0809" w:rsidP="00B540D5">
      <w:pPr>
        <w:rPr>
          <w:rFonts w:asciiTheme="majorBidi" w:hAnsiTheme="majorBidi" w:cstheme="majorBidi"/>
        </w:rPr>
      </w:pPr>
    </w:p>
    <w:p w:rsidR="00D31D47" w:rsidRPr="00C303D4" w:rsidRDefault="00D31D47" w:rsidP="00D31D47">
      <w:pPr>
        <w:jc w:val="center"/>
        <w:rPr>
          <w:rFonts w:asciiTheme="majorBidi" w:hAnsiTheme="majorBidi" w:cstheme="majorBidi"/>
          <w:b/>
          <w:bCs/>
          <w:sz w:val="36"/>
          <w:szCs w:val="36"/>
        </w:rPr>
      </w:pPr>
      <w:r w:rsidRPr="00C303D4">
        <w:rPr>
          <w:rFonts w:asciiTheme="majorBidi" w:hAnsiTheme="majorBidi" w:cstheme="majorBidi"/>
          <w:b/>
          <w:bCs/>
          <w:sz w:val="36"/>
          <w:szCs w:val="36"/>
        </w:rPr>
        <w:t>Results of an Opinion Poll</w:t>
      </w:r>
    </w:p>
    <w:p w:rsidR="00D31D47" w:rsidRPr="00C303D4" w:rsidRDefault="00D31D47" w:rsidP="00D31D47">
      <w:pPr>
        <w:jc w:val="center"/>
        <w:rPr>
          <w:rFonts w:asciiTheme="majorBidi" w:hAnsiTheme="majorBidi" w:cstheme="majorBidi"/>
          <w:b/>
          <w:bCs/>
          <w:sz w:val="28"/>
          <w:szCs w:val="28"/>
        </w:rPr>
      </w:pPr>
      <w:r w:rsidRPr="00C303D4">
        <w:rPr>
          <w:rFonts w:asciiTheme="majorBidi" w:hAnsiTheme="majorBidi" w:cstheme="majorBidi"/>
          <w:b/>
          <w:bCs/>
          <w:sz w:val="28"/>
          <w:szCs w:val="28"/>
        </w:rPr>
        <w:t>In the West Bank and Gaza</w:t>
      </w:r>
      <w:r w:rsidR="005913A0" w:rsidRPr="00C303D4">
        <w:rPr>
          <w:rFonts w:asciiTheme="majorBidi" w:hAnsiTheme="majorBidi" w:cstheme="majorBidi"/>
          <w:b/>
          <w:bCs/>
          <w:sz w:val="28"/>
          <w:szCs w:val="28"/>
        </w:rPr>
        <w:t xml:space="preserve"> Strip</w:t>
      </w:r>
    </w:p>
    <w:p w:rsidR="00D31D47" w:rsidRPr="00C303D4" w:rsidRDefault="00D31D47" w:rsidP="00D31D47">
      <w:pPr>
        <w:jc w:val="center"/>
        <w:rPr>
          <w:rFonts w:asciiTheme="majorBidi" w:hAnsiTheme="majorBidi" w:cstheme="majorBidi"/>
          <w:b/>
          <w:bCs/>
          <w:sz w:val="32"/>
          <w:szCs w:val="32"/>
        </w:rPr>
      </w:pPr>
    </w:p>
    <w:p w:rsidR="00D31D47" w:rsidRPr="00C303D4" w:rsidRDefault="00D31D47" w:rsidP="00D31D47">
      <w:pPr>
        <w:jc w:val="center"/>
        <w:rPr>
          <w:rFonts w:asciiTheme="majorBidi" w:hAnsiTheme="majorBidi" w:cstheme="majorBidi"/>
          <w:i/>
          <w:iCs/>
          <w:sz w:val="28"/>
          <w:szCs w:val="28"/>
        </w:rPr>
      </w:pPr>
    </w:p>
    <w:p w:rsidR="00AD01B5" w:rsidRPr="00C303D4" w:rsidRDefault="00AD01B5" w:rsidP="00D31D47">
      <w:pPr>
        <w:jc w:val="center"/>
        <w:rPr>
          <w:rFonts w:asciiTheme="majorBidi" w:hAnsiTheme="majorBidi" w:cstheme="majorBidi"/>
          <w:i/>
          <w:iCs/>
          <w:sz w:val="22"/>
          <w:szCs w:val="22"/>
        </w:rPr>
      </w:pPr>
      <w:r w:rsidRPr="00C303D4">
        <w:rPr>
          <w:rFonts w:asciiTheme="majorBidi" w:hAnsiTheme="majorBidi" w:cstheme="majorBidi"/>
          <w:b/>
          <w:bCs/>
          <w:sz w:val="22"/>
          <w:szCs w:val="22"/>
        </w:rPr>
        <w:t>Performance of Palestinian Leaders</w:t>
      </w:r>
      <w:r w:rsidRPr="00C303D4">
        <w:rPr>
          <w:rFonts w:asciiTheme="majorBidi" w:hAnsiTheme="majorBidi" w:cstheme="majorBidi"/>
          <w:i/>
          <w:iCs/>
          <w:sz w:val="22"/>
          <w:szCs w:val="22"/>
        </w:rPr>
        <w:t xml:space="preserve"> </w:t>
      </w:r>
    </w:p>
    <w:p w:rsidR="00E70E95" w:rsidRDefault="00AD01B5" w:rsidP="00D31D47">
      <w:pPr>
        <w:jc w:val="center"/>
        <w:rPr>
          <w:rFonts w:asciiTheme="majorBidi" w:hAnsiTheme="majorBidi" w:cstheme="majorBidi"/>
          <w:b/>
          <w:bCs/>
          <w:sz w:val="22"/>
          <w:szCs w:val="22"/>
        </w:rPr>
      </w:pPr>
      <w:r w:rsidRPr="00C303D4">
        <w:rPr>
          <w:rFonts w:asciiTheme="majorBidi" w:hAnsiTheme="majorBidi" w:cstheme="majorBidi"/>
          <w:b/>
          <w:bCs/>
          <w:sz w:val="22"/>
          <w:szCs w:val="22"/>
        </w:rPr>
        <w:t>Performance of Governments</w:t>
      </w:r>
    </w:p>
    <w:p w:rsidR="00AD01B5" w:rsidRPr="00C303D4" w:rsidRDefault="00E70E95" w:rsidP="00D31D47">
      <w:pPr>
        <w:jc w:val="center"/>
        <w:rPr>
          <w:rFonts w:asciiTheme="majorBidi" w:hAnsiTheme="majorBidi" w:cstheme="majorBidi"/>
          <w:i/>
          <w:iCs/>
          <w:sz w:val="22"/>
          <w:szCs w:val="22"/>
        </w:rPr>
      </w:pPr>
      <w:r>
        <w:rPr>
          <w:rFonts w:asciiTheme="majorBidi" w:hAnsiTheme="majorBidi" w:cstheme="majorBidi"/>
          <w:b/>
          <w:bCs/>
          <w:sz w:val="22"/>
          <w:szCs w:val="22"/>
        </w:rPr>
        <w:t>The UN Bid to End the Occupation</w:t>
      </w:r>
      <w:r w:rsidR="00AD01B5" w:rsidRPr="00C303D4">
        <w:rPr>
          <w:rFonts w:asciiTheme="majorBidi" w:hAnsiTheme="majorBidi" w:cstheme="majorBidi"/>
          <w:i/>
          <w:iCs/>
          <w:sz w:val="22"/>
          <w:szCs w:val="22"/>
        </w:rPr>
        <w:t xml:space="preserve"> </w:t>
      </w:r>
    </w:p>
    <w:p w:rsidR="00AD01B5" w:rsidRPr="00C303D4" w:rsidRDefault="00AD01B5" w:rsidP="00AD01B5">
      <w:pPr>
        <w:jc w:val="center"/>
        <w:rPr>
          <w:rFonts w:asciiTheme="majorBidi" w:hAnsiTheme="majorBidi" w:cstheme="majorBidi"/>
          <w:b/>
          <w:bCs/>
          <w:sz w:val="22"/>
          <w:szCs w:val="22"/>
        </w:rPr>
      </w:pPr>
      <w:r w:rsidRPr="00C303D4">
        <w:rPr>
          <w:rFonts w:asciiTheme="majorBidi" w:hAnsiTheme="majorBidi" w:cstheme="majorBidi"/>
          <w:b/>
          <w:bCs/>
          <w:sz w:val="22"/>
          <w:szCs w:val="22"/>
        </w:rPr>
        <w:t>Popularity of Political Factions</w:t>
      </w:r>
    </w:p>
    <w:p w:rsidR="00AD01B5" w:rsidRPr="00C303D4" w:rsidRDefault="00AD01B5" w:rsidP="00AD01B5">
      <w:pPr>
        <w:jc w:val="center"/>
        <w:rPr>
          <w:rFonts w:asciiTheme="majorBidi" w:hAnsiTheme="majorBidi" w:cstheme="majorBidi"/>
          <w:i/>
          <w:iCs/>
          <w:sz w:val="22"/>
          <w:szCs w:val="22"/>
        </w:rPr>
      </w:pPr>
      <w:r w:rsidRPr="00C303D4">
        <w:rPr>
          <w:rFonts w:asciiTheme="majorBidi" w:hAnsiTheme="majorBidi" w:cstheme="majorBidi"/>
          <w:b/>
          <w:bCs/>
          <w:sz w:val="22"/>
          <w:szCs w:val="22"/>
        </w:rPr>
        <w:t>Presidential Election</w:t>
      </w:r>
    </w:p>
    <w:p w:rsidR="00D31D47" w:rsidRPr="00C303D4" w:rsidRDefault="00D31D47" w:rsidP="00D31D47">
      <w:pPr>
        <w:jc w:val="center"/>
        <w:rPr>
          <w:rFonts w:asciiTheme="majorBidi" w:hAnsiTheme="majorBidi" w:cstheme="majorBidi"/>
          <w:b/>
          <w:bCs/>
          <w:sz w:val="22"/>
          <w:szCs w:val="22"/>
        </w:rPr>
      </w:pPr>
      <w:r w:rsidRPr="00C303D4">
        <w:rPr>
          <w:rFonts w:asciiTheme="majorBidi" w:hAnsiTheme="majorBidi" w:cstheme="majorBidi"/>
          <w:i/>
          <w:iCs/>
          <w:sz w:val="22"/>
          <w:szCs w:val="22"/>
        </w:rPr>
        <w:t xml:space="preserve"> </w:t>
      </w:r>
    </w:p>
    <w:p w:rsidR="00D31D47" w:rsidRPr="00C303D4" w:rsidRDefault="00D31D47" w:rsidP="00D31D47">
      <w:pPr>
        <w:jc w:val="center"/>
        <w:outlineLvl w:val="0"/>
        <w:rPr>
          <w:rFonts w:asciiTheme="majorBidi" w:hAnsiTheme="majorBidi" w:cstheme="majorBidi"/>
          <w:b/>
          <w:bCs/>
          <w:sz w:val="22"/>
          <w:szCs w:val="22"/>
        </w:rPr>
      </w:pPr>
    </w:p>
    <w:p w:rsidR="00D31D47" w:rsidRPr="00C303D4" w:rsidRDefault="00D31D47" w:rsidP="007F7A80">
      <w:pPr>
        <w:jc w:val="center"/>
        <w:outlineLvl w:val="0"/>
        <w:rPr>
          <w:rFonts w:asciiTheme="majorBidi" w:hAnsiTheme="majorBidi" w:cstheme="majorBidi"/>
          <w:b/>
          <w:bCs/>
          <w:sz w:val="22"/>
          <w:szCs w:val="22"/>
        </w:rPr>
      </w:pPr>
      <w:r w:rsidRPr="00C303D4">
        <w:rPr>
          <w:rFonts w:asciiTheme="majorBidi" w:hAnsiTheme="majorBidi" w:cstheme="majorBidi"/>
          <w:b/>
          <w:bCs/>
          <w:sz w:val="22"/>
          <w:szCs w:val="22"/>
        </w:rPr>
        <w:t>Publication Date</w:t>
      </w:r>
      <w:r w:rsidRPr="00C303D4">
        <w:rPr>
          <w:rFonts w:asciiTheme="majorBidi" w:hAnsiTheme="majorBidi" w:cstheme="majorBidi"/>
          <w:b/>
          <w:bCs/>
          <w:sz w:val="22"/>
          <w:szCs w:val="22"/>
          <w:rtl/>
        </w:rPr>
        <w:t xml:space="preserve">: </w:t>
      </w:r>
      <w:r w:rsidR="00E70E95">
        <w:rPr>
          <w:rFonts w:asciiTheme="majorBidi" w:hAnsiTheme="majorBidi" w:cstheme="majorBidi"/>
          <w:b/>
          <w:bCs/>
          <w:sz w:val="22"/>
          <w:szCs w:val="22"/>
        </w:rPr>
        <w:t>15 January 2015</w:t>
      </w:r>
    </w:p>
    <w:p w:rsidR="00D31D47" w:rsidRPr="00C303D4" w:rsidRDefault="00D31D47" w:rsidP="00E70E95">
      <w:pPr>
        <w:jc w:val="center"/>
        <w:outlineLvl w:val="0"/>
        <w:rPr>
          <w:rFonts w:asciiTheme="majorBidi" w:hAnsiTheme="majorBidi" w:cstheme="majorBidi"/>
          <w:b/>
          <w:bCs/>
          <w:sz w:val="22"/>
          <w:szCs w:val="22"/>
        </w:rPr>
      </w:pPr>
      <w:r w:rsidRPr="00C303D4">
        <w:rPr>
          <w:rFonts w:asciiTheme="majorBidi" w:hAnsiTheme="majorBidi" w:cstheme="majorBidi"/>
          <w:b/>
          <w:bCs/>
          <w:sz w:val="22"/>
          <w:szCs w:val="22"/>
        </w:rPr>
        <w:t xml:space="preserve">Fieldwork: </w:t>
      </w:r>
      <w:r w:rsidR="007976D0">
        <w:rPr>
          <w:rFonts w:asciiTheme="majorBidi" w:hAnsiTheme="majorBidi" w:cstheme="majorBidi"/>
          <w:b/>
          <w:bCs/>
          <w:sz w:val="22"/>
          <w:szCs w:val="22"/>
        </w:rPr>
        <w:t>30-12-</w:t>
      </w:r>
      <w:r w:rsidR="00E70E95">
        <w:rPr>
          <w:rFonts w:asciiTheme="majorBidi" w:hAnsiTheme="majorBidi" w:cstheme="majorBidi"/>
          <w:b/>
          <w:bCs/>
          <w:sz w:val="22"/>
          <w:szCs w:val="22"/>
        </w:rPr>
        <w:t>2</w:t>
      </w:r>
      <w:r w:rsidR="00724D84">
        <w:rPr>
          <w:rFonts w:asciiTheme="majorBidi" w:hAnsiTheme="majorBidi" w:cstheme="majorBidi"/>
          <w:b/>
          <w:bCs/>
          <w:sz w:val="22"/>
          <w:szCs w:val="22"/>
        </w:rPr>
        <w:t>01</w:t>
      </w:r>
      <w:r w:rsidR="00E70E95">
        <w:rPr>
          <w:rFonts w:asciiTheme="majorBidi" w:hAnsiTheme="majorBidi" w:cstheme="majorBidi"/>
          <w:b/>
          <w:bCs/>
          <w:sz w:val="22"/>
          <w:szCs w:val="22"/>
        </w:rPr>
        <w:t>4 to 1-1-</w:t>
      </w:r>
      <w:r w:rsidR="007F7A80" w:rsidRPr="00C303D4">
        <w:rPr>
          <w:rFonts w:asciiTheme="majorBidi" w:hAnsiTheme="majorBidi" w:cstheme="majorBidi"/>
          <w:b/>
          <w:bCs/>
          <w:sz w:val="22"/>
          <w:szCs w:val="22"/>
        </w:rPr>
        <w:t>2015</w:t>
      </w:r>
    </w:p>
    <w:p w:rsidR="00D31D47" w:rsidRPr="00C303D4" w:rsidRDefault="00D31D47" w:rsidP="00D31D47">
      <w:pPr>
        <w:jc w:val="center"/>
        <w:outlineLvl w:val="0"/>
        <w:rPr>
          <w:rFonts w:asciiTheme="majorBidi" w:hAnsiTheme="majorBidi" w:cstheme="majorBidi"/>
          <w:b/>
          <w:bCs/>
          <w:sz w:val="22"/>
          <w:szCs w:val="22"/>
        </w:rPr>
      </w:pPr>
      <w:r w:rsidRPr="00C303D4">
        <w:rPr>
          <w:rFonts w:asciiTheme="majorBidi" w:hAnsiTheme="majorBidi" w:cstheme="majorBidi"/>
          <w:b/>
          <w:bCs/>
          <w:sz w:val="22"/>
          <w:szCs w:val="22"/>
        </w:rPr>
        <w:t>Sample Size: 1200 Palestinian in the West Bank and Gaza</w:t>
      </w:r>
    </w:p>
    <w:p w:rsidR="00D31D47" w:rsidRPr="00C303D4" w:rsidRDefault="00D31D47" w:rsidP="00D31D47">
      <w:pPr>
        <w:jc w:val="center"/>
        <w:rPr>
          <w:rFonts w:asciiTheme="majorBidi" w:hAnsiTheme="majorBidi" w:cstheme="majorBidi"/>
          <w:b/>
          <w:bCs/>
          <w:sz w:val="22"/>
          <w:szCs w:val="22"/>
        </w:rPr>
      </w:pPr>
      <w:r w:rsidRPr="00C303D4">
        <w:rPr>
          <w:rFonts w:asciiTheme="majorBidi" w:hAnsiTheme="majorBidi" w:cstheme="majorBidi"/>
          <w:b/>
          <w:bCs/>
          <w:sz w:val="22"/>
          <w:szCs w:val="22"/>
        </w:rPr>
        <w:t>Margin of error: ±3%</w:t>
      </w:r>
    </w:p>
    <w:p w:rsidR="00D31D47" w:rsidRPr="00C303D4" w:rsidRDefault="00D31D47" w:rsidP="00D31D47">
      <w:pPr>
        <w:outlineLvl w:val="0"/>
        <w:rPr>
          <w:rFonts w:asciiTheme="majorBidi" w:hAnsiTheme="majorBidi" w:cstheme="majorBidi"/>
          <w:b/>
          <w:bCs/>
          <w:sz w:val="22"/>
          <w:szCs w:val="22"/>
        </w:rPr>
      </w:pPr>
    </w:p>
    <w:p w:rsidR="00D31D47" w:rsidRPr="00C303D4" w:rsidRDefault="00D31D47" w:rsidP="00D31D47">
      <w:pPr>
        <w:outlineLvl w:val="0"/>
        <w:rPr>
          <w:rFonts w:asciiTheme="majorBidi" w:hAnsiTheme="majorBidi" w:cstheme="majorBidi"/>
          <w:b/>
          <w:bCs/>
          <w:sz w:val="22"/>
          <w:szCs w:val="22"/>
        </w:rPr>
      </w:pPr>
    </w:p>
    <w:p w:rsidR="00D31D47" w:rsidRPr="00C303D4" w:rsidRDefault="00D31D47" w:rsidP="00D31D47">
      <w:pPr>
        <w:outlineLvl w:val="0"/>
        <w:rPr>
          <w:rFonts w:asciiTheme="majorBidi" w:hAnsiTheme="majorBidi" w:cstheme="majorBidi"/>
          <w:b/>
          <w:bCs/>
          <w:sz w:val="22"/>
          <w:szCs w:val="22"/>
        </w:rPr>
      </w:pPr>
    </w:p>
    <w:p w:rsidR="00D31D47" w:rsidRPr="00C303D4" w:rsidRDefault="00D31D47" w:rsidP="00D31D47">
      <w:pPr>
        <w:jc w:val="center"/>
        <w:outlineLvl w:val="0"/>
        <w:rPr>
          <w:rFonts w:asciiTheme="majorBidi" w:hAnsiTheme="majorBidi" w:cstheme="majorBidi"/>
          <w:b/>
          <w:bCs/>
          <w:sz w:val="22"/>
          <w:szCs w:val="22"/>
        </w:rPr>
      </w:pPr>
    </w:p>
    <w:p w:rsidR="00D31D47" w:rsidRPr="00C303D4" w:rsidRDefault="00D31D47" w:rsidP="00D31D47">
      <w:pPr>
        <w:jc w:val="center"/>
        <w:outlineLvl w:val="0"/>
        <w:rPr>
          <w:rFonts w:asciiTheme="majorBidi" w:hAnsiTheme="majorBidi" w:cstheme="majorBidi"/>
          <w:b/>
          <w:bCs/>
          <w:sz w:val="22"/>
          <w:szCs w:val="22"/>
        </w:rPr>
      </w:pPr>
    </w:p>
    <w:p w:rsidR="00A00523" w:rsidRPr="00C303D4" w:rsidRDefault="00D31D47" w:rsidP="00D31D47">
      <w:pPr>
        <w:jc w:val="center"/>
        <w:outlineLvl w:val="0"/>
        <w:rPr>
          <w:rFonts w:asciiTheme="majorBidi" w:hAnsiTheme="majorBidi" w:cstheme="majorBidi"/>
          <w:b/>
          <w:bCs/>
          <w:sz w:val="22"/>
          <w:szCs w:val="22"/>
        </w:rPr>
      </w:pPr>
      <w:r w:rsidRPr="00C303D4">
        <w:rPr>
          <w:rFonts w:asciiTheme="majorBidi" w:hAnsiTheme="majorBidi" w:cstheme="majorBidi"/>
          <w:b/>
          <w:bCs/>
          <w:sz w:val="22"/>
          <w:szCs w:val="22"/>
        </w:rPr>
        <w:t>Arab World for Research &amp;</w:t>
      </w:r>
      <w:r w:rsidR="00A00523" w:rsidRPr="00C303D4">
        <w:rPr>
          <w:rFonts w:asciiTheme="majorBidi" w:hAnsiTheme="majorBidi" w:cstheme="majorBidi"/>
          <w:b/>
          <w:bCs/>
          <w:sz w:val="22"/>
          <w:szCs w:val="22"/>
        </w:rPr>
        <w:t xml:space="preserve"> </w:t>
      </w:r>
      <w:r w:rsidRPr="00C303D4">
        <w:rPr>
          <w:rFonts w:asciiTheme="majorBidi" w:hAnsiTheme="majorBidi" w:cstheme="majorBidi"/>
          <w:b/>
          <w:bCs/>
          <w:sz w:val="22"/>
          <w:szCs w:val="22"/>
        </w:rPr>
        <w:t>Development</w:t>
      </w:r>
      <w:r w:rsidR="00A00523" w:rsidRPr="00C303D4">
        <w:rPr>
          <w:rFonts w:asciiTheme="majorBidi" w:hAnsiTheme="majorBidi" w:cstheme="majorBidi"/>
          <w:b/>
          <w:bCs/>
          <w:sz w:val="22"/>
          <w:szCs w:val="22"/>
        </w:rPr>
        <w:t xml:space="preserve">, </w:t>
      </w:r>
      <w:r w:rsidRPr="00C303D4">
        <w:rPr>
          <w:rFonts w:asciiTheme="majorBidi" w:hAnsiTheme="majorBidi" w:cstheme="majorBidi"/>
          <w:b/>
          <w:bCs/>
          <w:sz w:val="22"/>
          <w:szCs w:val="22"/>
        </w:rPr>
        <w:t xml:space="preserve">Ramallah – Gaza, Palestine. </w:t>
      </w:r>
    </w:p>
    <w:p w:rsidR="00D31D47" w:rsidRPr="00C303D4" w:rsidRDefault="00D31D47" w:rsidP="00D31D47">
      <w:pPr>
        <w:jc w:val="center"/>
        <w:outlineLvl w:val="0"/>
        <w:rPr>
          <w:rFonts w:asciiTheme="majorBidi" w:hAnsiTheme="majorBidi" w:cstheme="majorBidi"/>
          <w:b/>
          <w:bCs/>
          <w:sz w:val="22"/>
          <w:szCs w:val="22"/>
        </w:rPr>
      </w:pPr>
      <w:r w:rsidRPr="00C303D4">
        <w:rPr>
          <w:rFonts w:asciiTheme="majorBidi" w:hAnsiTheme="majorBidi" w:cstheme="majorBidi"/>
          <w:b/>
          <w:bCs/>
          <w:sz w:val="22"/>
          <w:szCs w:val="22"/>
        </w:rPr>
        <w:t xml:space="preserve">Tele-fax: 00970-2-2950957/8 </w:t>
      </w:r>
      <w:r w:rsidRPr="00C303D4">
        <w:rPr>
          <w:rFonts w:asciiTheme="majorBidi" w:hAnsiTheme="majorBidi" w:cstheme="majorBidi"/>
          <w:b/>
          <w:bCs/>
          <w:sz w:val="22"/>
          <w:szCs w:val="22"/>
        </w:rPr>
        <w:br/>
        <w:t xml:space="preserve">E-mail: </w:t>
      </w:r>
      <w:hyperlink r:id="rId10" w:history="1">
        <w:r w:rsidRPr="00C303D4">
          <w:rPr>
            <w:rStyle w:val="Hyperlink"/>
            <w:rFonts w:asciiTheme="majorBidi" w:hAnsiTheme="majorBidi" w:cstheme="majorBidi"/>
            <w:b/>
            <w:bCs/>
            <w:sz w:val="22"/>
            <w:szCs w:val="22"/>
          </w:rPr>
          <w:t>awrad@awrad.org</w:t>
        </w:r>
      </w:hyperlink>
      <w:r w:rsidRPr="00C303D4">
        <w:rPr>
          <w:rFonts w:asciiTheme="majorBidi" w:hAnsiTheme="majorBidi" w:cstheme="majorBidi"/>
          <w:b/>
          <w:bCs/>
          <w:sz w:val="22"/>
          <w:szCs w:val="22"/>
        </w:rPr>
        <w:t xml:space="preserve"> Website: </w:t>
      </w:r>
      <w:hyperlink r:id="rId11" w:history="1">
        <w:r w:rsidRPr="00C303D4">
          <w:rPr>
            <w:rStyle w:val="Hyperlink"/>
            <w:rFonts w:asciiTheme="majorBidi" w:hAnsiTheme="majorBidi" w:cstheme="majorBidi"/>
            <w:b/>
            <w:bCs/>
            <w:sz w:val="22"/>
            <w:szCs w:val="22"/>
          </w:rPr>
          <w:t>www.awrad.org</w:t>
        </w:r>
      </w:hyperlink>
    </w:p>
    <w:p w:rsidR="002A0809" w:rsidRPr="00C303D4" w:rsidRDefault="002A0809" w:rsidP="00B540D5">
      <w:pPr>
        <w:rPr>
          <w:rFonts w:asciiTheme="majorBidi" w:hAnsiTheme="majorBidi" w:cstheme="majorBidi"/>
          <w:sz w:val="22"/>
          <w:szCs w:val="22"/>
        </w:rPr>
      </w:pPr>
    </w:p>
    <w:p w:rsidR="002A0809" w:rsidRPr="00C303D4" w:rsidRDefault="002A0809" w:rsidP="00B540D5">
      <w:pPr>
        <w:rPr>
          <w:rFonts w:asciiTheme="majorBidi" w:hAnsiTheme="majorBidi" w:cstheme="majorBidi"/>
          <w:sz w:val="22"/>
          <w:szCs w:val="22"/>
        </w:rPr>
      </w:pPr>
    </w:p>
    <w:p w:rsidR="002A0809" w:rsidRPr="00C303D4" w:rsidRDefault="002A0809" w:rsidP="00B540D5">
      <w:pPr>
        <w:rPr>
          <w:rFonts w:asciiTheme="majorBidi" w:hAnsiTheme="majorBidi" w:cstheme="majorBidi"/>
          <w:sz w:val="22"/>
          <w:szCs w:val="22"/>
        </w:rPr>
      </w:pPr>
    </w:p>
    <w:p w:rsidR="002A0809" w:rsidRPr="00C303D4" w:rsidRDefault="002A0809" w:rsidP="00B540D5">
      <w:pPr>
        <w:rPr>
          <w:rFonts w:asciiTheme="majorBidi" w:hAnsiTheme="majorBidi" w:cstheme="majorBidi"/>
          <w:sz w:val="22"/>
          <w:szCs w:val="22"/>
        </w:rPr>
      </w:pPr>
    </w:p>
    <w:p w:rsidR="002A0809" w:rsidRPr="00C303D4" w:rsidRDefault="002A0809" w:rsidP="00B540D5">
      <w:pPr>
        <w:rPr>
          <w:rFonts w:asciiTheme="majorBidi" w:hAnsiTheme="majorBidi" w:cstheme="majorBidi"/>
          <w:sz w:val="22"/>
          <w:szCs w:val="22"/>
        </w:rPr>
      </w:pPr>
    </w:p>
    <w:p w:rsidR="002A0809" w:rsidRPr="00C303D4" w:rsidRDefault="00A26569" w:rsidP="00B540D5">
      <w:pPr>
        <w:rPr>
          <w:rFonts w:asciiTheme="majorBidi" w:hAnsiTheme="majorBidi" w:cstheme="majorBidi"/>
          <w:sz w:val="22"/>
          <w:szCs w:val="22"/>
        </w:rPr>
      </w:pP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4E2676E4" wp14:editId="34ABDA6D">
                <wp:simplePos x="0" y="0"/>
                <wp:positionH relativeFrom="column">
                  <wp:posOffset>-913765</wp:posOffset>
                </wp:positionH>
                <wp:positionV relativeFrom="paragraph">
                  <wp:posOffset>76835</wp:posOffset>
                </wp:positionV>
                <wp:extent cx="7791450" cy="1342390"/>
                <wp:effectExtent l="0" t="0" r="38100" b="482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1342390"/>
                        </a:xfrm>
                        <a:prstGeom prst="rect">
                          <a:avLst/>
                        </a:prstGeom>
                        <a:gradFill rotWithShape="1">
                          <a:gsLst>
                            <a:gs pos="0">
                              <a:srgbClr val="FFBE86"/>
                            </a:gs>
                            <a:gs pos="17500">
                              <a:srgbClr val="FFD0AA"/>
                            </a:gs>
                            <a:gs pos="50000">
                              <a:srgbClr val="FFEBDB"/>
                            </a:gs>
                            <a:gs pos="82500">
                              <a:srgbClr val="FFD0AA"/>
                            </a:gs>
                            <a:gs pos="100000">
                              <a:srgbClr val="FFBE86"/>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1.95pt;margin-top:6.05pt;width:613.5pt;height:10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" fillcolor="#ffbe86" strokecolor="#fabf8f [1945]" strokeweight="1pt">
                <v:fill color2="#ffbe86" rotate="t" angle="135" colors="0 #ffbe86;11469f #ffd0aa;.5 #ffebdb;54067f #ffd0aa;1 #ffbe86" focus="100%" type="gradient"/>
                <v:shadow on="t" color="#974706 [1609]" opacity=".5" offset="1pt"/>
              </v:rect>
            </w:pict>
          </mc:Fallback>
        </mc:AlternateContent>
      </w:r>
    </w:p>
    <w:p w:rsidR="002A0809" w:rsidRPr="00C303D4" w:rsidRDefault="002A0809" w:rsidP="00B540D5">
      <w:pPr>
        <w:rPr>
          <w:rFonts w:asciiTheme="majorBidi" w:hAnsiTheme="majorBidi" w:cstheme="majorBidi"/>
          <w:sz w:val="22"/>
          <w:szCs w:val="22"/>
        </w:rPr>
      </w:pPr>
    </w:p>
    <w:p w:rsidR="00E70E95" w:rsidRDefault="00965316" w:rsidP="00C303D4">
      <w:pPr>
        <w:widowControl/>
        <w:autoSpaceDE/>
        <w:autoSpaceDN/>
        <w:adjustRightInd/>
        <w:spacing w:after="200" w:line="276" w:lineRule="auto"/>
        <w:jc w:val="both"/>
        <w:rPr>
          <w:rFonts w:asciiTheme="majorBidi" w:hAnsiTheme="majorBidi" w:cstheme="majorBidi"/>
          <w:b/>
          <w:bCs/>
          <w:sz w:val="24"/>
          <w:szCs w:val="24"/>
        </w:rPr>
      </w:pPr>
      <w:proofErr w:type="spellStart"/>
      <w:r w:rsidRPr="00C303D4">
        <w:rPr>
          <w:rFonts w:asciiTheme="majorBidi" w:hAnsiTheme="majorBidi" w:cstheme="majorBidi"/>
          <w:b/>
          <w:bCs/>
          <w:sz w:val="24"/>
          <w:szCs w:val="24"/>
        </w:rPr>
        <w:t>Highlig</w:t>
      </w:r>
      <w:proofErr w:type="spellEnd"/>
    </w:p>
    <w:p w:rsidR="002E6B31" w:rsidRPr="00C303D4" w:rsidRDefault="00E70E95" w:rsidP="00C303D4">
      <w:pPr>
        <w:widowControl/>
        <w:autoSpaceDE/>
        <w:autoSpaceDN/>
        <w:adjustRightInd/>
        <w:spacing w:after="200" w:line="276"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Highlights</w:t>
      </w:r>
    </w:p>
    <w:p w:rsidR="002E6B31" w:rsidRPr="006E7CEA" w:rsidRDefault="00E241DF"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bookmarkStart w:id="0" w:name="_GoBack"/>
      <w:r w:rsidRPr="006E7CEA">
        <w:rPr>
          <w:rFonts w:asciiTheme="majorBidi" w:hAnsiTheme="majorBidi" w:cstheme="majorBidi"/>
          <w:sz w:val="24"/>
          <w:szCs w:val="24"/>
        </w:rPr>
        <w:t>The majority of respondents support a United Nations Security Council bid to establish a timeline to end the occupation.</w:t>
      </w:r>
    </w:p>
    <w:p w:rsidR="002E6B31" w:rsidRPr="006E7CEA" w:rsidRDefault="009F301A"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Mistrust in both Fatah and Hamas is widespread.</w:t>
      </w:r>
    </w:p>
    <w:p w:rsidR="002E6B31" w:rsidRPr="006E7CEA" w:rsidRDefault="00B71501"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The m</w:t>
      </w:r>
      <w:r w:rsidR="004B445B" w:rsidRPr="006E7CEA">
        <w:rPr>
          <w:rFonts w:asciiTheme="majorBidi" w:hAnsiTheme="majorBidi" w:cstheme="majorBidi"/>
          <w:sz w:val="24"/>
          <w:szCs w:val="24"/>
        </w:rPr>
        <w:t>ajority</w:t>
      </w:r>
      <w:r w:rsidR="002E6B31" w:rsidRPr="006E7CEA">
        <w:rPr>
          <w:rFonts w:asciiTheme="majorBidi" w:hAnsiTheme="majorBidi" w:cstheme="majorBidi"/>
          <w:sz w:val="24"/>
          <w:szCs w:val="24"/>
        </w:rPr>
        <w:t xml:space="preserve"> of </w:t>
      </w:r>
      <w:r w:rsidR="004B445B" w:rsidRPr="006E7CEA">
        <w:rPr>
          <w:rFonts w:asciiTheme="majorBidi" w:hAnsiTheme="majorBidi" w:cstheme="majorBidi"/>
          <w:sz w:val="24"/>
          <w:szCs w:val="24"/>
        </w:rPr>
        <w:t>respondents</w:t>
      </w:r>
      <w:r w:rsidR="002E6B31" w:rsidRPr="006E7CEA">
        <w:rPr>
          <w:rFonts w:asciiTheme="majorBidi" w:hAnsiTheme="majorBidi" w:cstheme="majorBidi"/>
          <w:sz w:val="24"/>
          <w:szCs w:val="24"/>
        </w:rPr>
        <w:t xml:space="preserve"> </w:t>
      </w:r>
      <w:r w:rsidRPr="006E7CEA">
        <w:rPr>
          <w:rFonts w:asciiTheme="majorBidi" w:hAnsiTheme="majorBidi" w:cstheme="majorBidi"/>
          <w:sz w:val="24"/>
          <w:szCs w:val="24"/>
        </w:rPr>
        <w:t xml:space="preserve">believe </w:t>
      </w:r>
      <w:r w:rsidR="002E6B31" w:rsidRPr="006E7CEA">
        <w:rPr>
          <w:rFonts w:asciiTheme="majorBidi" w:hAnsiTheme="majorBidi" w:cstheme="majorBidi"/>
          <w:sz w:val="24"/>
          <w:szCs w:val="24"/>
        </w:rPr>
        <w:t xml:space="preserve">that </w:t>
      </w:r>
      <w:r w:rsidR="004B445B" w:rsidRPr="006E7CEA">
        <w:rPr>
          <w:rFonts w:asciiTheme="majorBidi" w:hAnsiTheme="majorBidi" w:cstheme="majorBidi"/>
          <w:sz w:val="24"/>
          <w:szCs w:val="24"/>
        </w:rPr>
        <w:t>Palestinians</w:t>
      </w:r>
      <w:r w:rsidR="002E6B31" w:rsidRPr="006E7CEA">
        <w:rPr>
          <w:rFonts w:asciiTheme="majorBidi" w:hAnsiTheme="majorBidi" w:cstheme="majorBidi"/>
          <w:sz w:val="24"/>
          <w:szCs w:val="24"/>
        </w:rPr>
        <w:t xml:space="preserve"> </w:t>
      </w:r>
      <w:r w:rsidR="004B445B" w:rsidRPr="006E7CEA">
        <w:rPr>
          <w:rFonts w:asciiTheme="majorBidi" w:hAnsiTheme="majorBidi" w:cstheme="majorBidi"/>
          <w:sz w:val="24"/>
          <w:szCs w:val="24"/>
        </w:rPr>
        <w:t>a</w:t>
      </w:r>
      <w:r w:rsidR="002E6B31" w:rsidRPr="006E7CEA">
        <w:rPr>
          <w:rFonts w:asciiTheme="majorBidi" w:hAnsiTheme="majorBidi" w:cstheme="majorBidi"/>
          <w:sz w:val="24"/>
          <w:szCs w:val="24"/>
        </w:rPr>
        <w:t>re farther from achieving their goal to establish an indep</w:t>
      </w:r>
      <w:r w:rsidR="004B445B" w:rsidRPr="006E7CEA">
        <w:rPr>
          <w:rFonts w:asciiTheme="majorBidi" w:hAnsiTheme="majorBidi" w:cstheme="majorBidi"/>
          <w:sz w:val="24"/>
          <w:szCs w:val="24"/>
        </w:rPr>
        <w:t>en</w:t>
      </w:r>
      <w:r w:rsidR="002E6B31" w:rsidRPr="006E7CEA">
        <w:rPr>
          <w:rFonts w:asciiTheme="majorBidi" w:hAnsiTheme="majorBidi" w:cstheme="majorBidi"/>
          <w:sz w:val="24"/>
          <w:szCs w:val="24"/>
        </w:rPr>
        <w:t>d</w:t>
      </w:r>
      <w:r w:rsidR="004B445B" w:rsidRPr="006E7CEA">
        <w:rPr>
          <w:rFonts w:asciiTheme="majorBidi" w:hAnsiTheme="majorBidi" w:cstheme="majorBidi"/>
          <w:sz w:val="24"/>
          <w:szCs w:val="24"/>
        </w:rPr>
        <w:t>e</w:t>
      </w:r>
      <w:r w:rsidR="002E6B31" w:rsidRPr="006E7CEA">
        <w:rPr>
          <w:rFonts w:asciiTheme="majorBidi" w:hAnsiTheme="majorBidi" w:cstheme="majorBidi"/>
          <w:sz w:val="24"/>
          <w:szCs w:val="24"/>
        </w:rPr>
        <w:t>nt state</w:t>
      </w:r>
      <w:r w:rsidRPr="006E7CEA">
        <w:rPr>
          <w:rFonts w:asciiTheme="majorBidi" w:hAnsiTheme="majorBidi" w:cstheme="majorBidi"/>
          <w:sz w:val="24"/>
          <w:szCs w:val="24"/>
        </w:rPr>
        <w:t xml:space="preserve">, </w:t>
      </w:r>
      <w:r w:rsidR="002E6B31" w:rsidRPr="006E7CEA">
        <w:rPr>
          <w:rFonts w:asciiTheme="majorBidi" w:hAnsiTheme="majorBidi" w:cstheme="majorBidi"/>
          <w:sz w:val="24"/>
          <w:szCs w:val="24"/>
        </w:rPr>
        <w:t>compared to two decades ago.</w:t>
      </w:r>
    </w:p>
    <w:p w:rsidR="002E6B31" w:rsidRPr="006E7CEA" w:rsidRDefault="002E6B31"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Marwan Barghouthi is the most popular leader.</w:t>
      </w:r>
    </w:p>
    <w:p w:rsidR="00364CD4" w:rsidRPr="006E7CEA" w:rsidRDefault="00B71501" w:rsidP="006E7CEA">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 xml:space="preserve">If elections were held today, Mahmoud Abbas would </w:t>
      </w:r>
      <w:r w:rsidR="006E7CEA" w:rsidRPr="006E7CEA">
        <w:rPr>
          <w:rFonts w:asciiTheme="majorBidi" w:hAnsiTheme="majorBidi" w:cstheme="majorBidi"/>
          <w:sz w:val="24"/>
          <w:szCs w:val="24"/>
        </w:rPr>
        <w:t>win over</w:t>
      </w:r>
      <w:r w:rsidR="006E7CEA">
        <w:rPr>
          <w:rFonts w:asciiTheme="majorBidi" w:hAnsiTheme="majorBidi" w:cstheme="majorBidi"/>
          <w:sz w:val="24"/>
          <w:szCs w:val="24"/>
        </w:rPr>
        <w:t xml:space="preserve"> Ismael </w:t>
      </w:r>
      <w:proofErr w:type="spellStart"/>
      <w:r w:rsidR="006E7CEA">
        <w:rPr>
          <w:rFonts w:asciiTheme="majorBidi" w:hAnsiTheme="majorBidi" w:cstheme="majorBidi"/>
          <w:sz w:val="24"/>
          <w:szCs w:val="24"/>
        </w:rPr>
        <w:t>Haniyeh</w:t>
      </w:r>
      <w:proofErr w:type="spellEnd"/>
      <w:r w:rsidR="006E7CEA">
        <w:rPr>
          <w:rFonts w:asciiTheme="majorBidi" w:hAnsiTheme="majorBidi" w:cstheme="majorBidi"/>
          <w:sz w:val="24"/>
          <w:szCs w:val="24"/>
        </w:rPr>
        <w:t xml:space="preserve"> and </w:t>
      </w:r>
      <w:proofErr w:type="spellStart"/>
      <w:r w:rsidR="006E7CEA">
        <w:rPr>
          <w:rFonts w:asciiTheme="majorBidi" w:hAnsiTheme="majorBidi" w:cstheme="majorBidi"/>
          <w:sz w:val="24"/>
          <w:szCs w:val="24"/>
        </w:rPr>
        <w:t>Khaled</w:t>
      </w:r>
      <w:proofErr w:type="spellEnd"/>
      <w:r w:rsidR="006E7CEA">
        <w:rPr>
          <w:rFonts w:asciiTheme="majorBidi" w:hAnsiTheme="majorBidi" w:cstheme="majorBidi"/>
          <w:sz w:val="24"/>
          <w:szCs w:val="24"/>
        </w:rPr>
        <w:t xml:space="preserve"> </w:t>
      </w:r>
      <w:proofErr w:type="spellStart"/>
      <w:r w:rsidR="006E7CEA">
        <w:rPr>
          <w:rFonts w:asciiTheme="majorBidi" w:hAnsiTheme="majorBidi" w:cstheme="majorBidi"/>
          <w:sz w:val="24"/>
          <w:szCs w:val="24"/>
        </w:rPr>
        <w:t>Ma</w:t>
      </w:r>
      <w:r w:rsidRPr="006E7CEA">
        <w:rPr>
          <w:rFonts w:asciiTheme="majorBidi" w:hAnsiTheme="majorBidi" w:cstheme="majorBidi"/>
          <w:sz w:val="24"/>
          <w:szCs w:val="24"/>
        </w:rPr>
        <w:t>shal</w:t>
      </w:r>
      <w:proofErr w:type="spellEnd"/>
      <w:r w:rsidR="00F7478A" w:rsidRPr="006E7CEA">
        <w:rPr>
          <w:rFonts w:asciiTheme="majorBidi" w:hAnsiTheme="majorBidi" w:cstheme="majorBidi"/>
          <w:sz w:val="24"/>
          <w:szCs w:val="24"/>
        </w:rPr>
        <w:t xml:space="preserve"> in head-to-head contests</w:t>
      </w:r>
      <w:r w:rsidRPr="006E7CEA">
        <w:rPr>
          <w:rFonts w:asciiTheme="majorBidi" w:hAnsiTheme="majorBidi" w:cstheme="majorBidi"/>
          <w:sz w:val="24"/>
          <w:szCs w:val="24"/>
        </w:rPr>
        <w:t>.</w:t>
      </w:r>
    </w:p>
    <w:p w:rsidR="002E6B31" w:rsidRPr="006E7CEA" w:rsidRDefault="004A5C52"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 xml:space="preserve">Respondents in Gaza are more supportive of Abbas, Fatah and Al </w:t>
      </w:r>
      <w:proofErr w:type="spellStart"/>
      <w:r w:rsidRPr="006E7CEA">
        <w:rPr>
          <w:rFonts w:asciiTheme="majorBidi" w:hAnsiTheme="majorBidi" w:cstheme="majorBidi"/>
          <w:sz w:val="24"/>
          <w:szCs w:val="24"/>
        </w:rPr>
        <w:t>Hamdallah</w:t>
      </w:r>
      <w:proofErr w:type="spellEnd"/>
      <w:r w:rsidRPr="006E7CEA">
        <w:rPr>
          <w:rFonts w:asciiTheme="majorBidi" w:hAnsiTheme="majorBidi" w:cstheme="majorBidi"/>
          <w:sz w:val="24"/>
          <w:szCs w:val="24"/>
        </w:rPr>
        <w:t xml:space="preserve"> than their counterparts in the West Bank. </w:t>
      </w:r>
    </w:p>
    <w:p w:rsidR="002E6B31" w:rsidRPr="006E7CEA" w:rsidRDefault="004A5C52" w:rsidP="00E70E95">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The Hamas government and its leaders are locked in a close popularity contest with Fatah and its leaders among West Bank respondents.</w:t>
      </w:r>
      <w:r w:rsidR="002E6B31" w:rsidRPr="006E7CEA">
        <w:rPr>
          <w:rFonts w:asciiTheme="majorBidi" w:hAnsiTheme="majorBidi" w:cstheme="majorBidi"/>
          <w:sz w:val="24"/>
          <w:szCs w:val="24"/>
        </w:rPr>
        <w:t xml:space="preserve"> </w:t>
      </w:r>
    </w:p>
    <w:p w:rsidR="002E6B31" w:rsidRPr="006E7CEA" w:rsidRDefault="004A5C52" w:rsidP="00C303D4">
      <w:pPr>
        <w:pStyle w:val="ListParagraph"/>
        <w:widowControl/>
        <w:numPr>
          <w:ilvl w:val="0"/>
          <w:numId w:val="6"/>
        </w:numPr>
        <w:autoSpaceDE/>
        <w:autoSpaceDN/>
        <w:adjustRightInd/>
        <w:spacing w:after="200" w:line="276" w:lineRule="auto"/>
        <w:ind w:left="360"/>
        <w:jc w:val="both"/>
        <w:rPr>
          <w:rFonts w:asciiTheme="majorBidi" w:hAnsiTheme="majorBidi" w:cstheme="majorBidi"/>
          <w:sz w:val="24"/>
          <w:szCs w:val="24"/>
        </w:rPr>
      </w:pPr>
      <w:r w:rsidRPr="006E7CEA">
        <w:rPr>
          <w:rFonts w:asciiTheme="majorBidi" w:hAnsiTheme="majorBidi" w:cstheme="majorBidi"/>
          <w:sz w:val="24"/>
          <w:szCs w:val="24"/>
        </w:rPr>
        <w:t>Fatah remains the most popular pol</w:t>
      </w:r>
      <w:r w:rsidR="00BA7D1B" w:rsidRPr="006E7CEA">
        <w:rPr>
          <w:rFonts w:asciiTheme="majorBidi" w:hAnsiTheme="majorBidi" w:cstheme="majorBidi"/>
          <w:sz w:val="24"/>
          <w:szCs w:val="24"/>
        </w:rPr>
        <w:t xml:space="preserve">itical party among </w:t>
      </w:r>
      <w:r w:rsidR="009D0781" w:rsidRPr="006E7CEA">
        <w:rPr>
          <w:rFonts w:asciiTheme="majorBidi" w:hAnsiTheme="majorBidi" w:cstheme="majorBidi"/>
          <w:sz w:val="24"/>
          <w:szCs w:val="24"/>
        </w:rPr>
        <w:t xml:space="preserve">all </w:t>
      </w:r>
      <w:r w:rsidR="00BA7D1B" w:rsidRPr="006E7CEA">
        <w:rPr>
          <w:rFonts w:asciiTheme="majorBidi" w:hAnsiTheme="majorBidi" w:cstheme="majorBidi"/>
          <w:sz w:val="24"/>
          <w:szCs w:val="24"/>
        </w:rPr>
        <w:t>Palestinians.</w:t>
      </w:r>
    </w:p>
    <w:bookmarkEnd w:id="0"/>
    <w:p w:rsidR="00731E78" w:rsidRPr="003719DD" w:rsidRDefault="00731E78" w:rsidP="00C303D4">
      <w:pPr>
        <w:widowControl/>
        <w:autoSpaceDE/>
        <w:autoSpaceDN/>
        <w:adjustRightInd/>
        <w:jc w:val="both"/>
        <w:rPr>
          <w:rFonts w:asciiTheme="majorBidi" w:hAnsiTheme="majorBidi" w:cstheme="majorBidi"/>
          <w:b/>
          <w:bCs/>
          <w:sz w:val="16"/>
          <w:szCs w:val="16"/>
        </w:rPr>
      </w:pPr>
    </w:p>
    <w:p w:rsidR="00731E78" w:rsidRPr="00C303D4" w:rsidRDefault="00731E78" w:rsidP="00C303D4">
      <w:pPr>
        <w:widowControl/>
        <w:autoSpaceDE/>
        <w:autoSpaceDN/>
        <w:adjustRightInd/>
        <w:spacing w:after="200" w:line="276" w:lineRule="auto"/>
        <w:jc w:val="both"/>
        <w:rPr>
          <w:rFonts w:asciiTheme="majorBidi" w:hAnsiTheme="majorBidi" w:cstheme="majorBidi"/>
          <w:b/>
          <w:bCs/>
          <w:sz w:val="24"/>
          <w:szCs w:val="24"/>
        </w:rPr>
      </w:pPr>
      <w:r w:rsidRPr="00C303D4">
        <w:rPr>
          <w:rFonts w:asciiTheme="majorBidi" w:hAnsiTheme="majorBidi" w:cstheme="majorBidi"/>
          <w:b/>
          <w:bCs/>
          <w:sz w:val="24"/>
          <w:szCs w:val="24"/>
        </w:rPr>
        <w:t>Introduction</w:t>
      </w:r>
    </w:p>
    <w:p w:rsidR="0016647E" w:rsidRPr="00C303D4" w:rsidRDefault="006C7B75" w:rsidP="003719DD">
      <w:pPr>
        <w:jc w:val="both"/>
        <w:rPr>
          <w:rFonts w:asciiTheme="majorBidi" w:hAnsiTheme="majorBidi" w:cstheme="majorBidi"/>
          <w:sz w:val="24"/>
          <w:szCs w:val="24"/>
        </w:rPr>
      </w:pPr>
      <w:r w:rsidRPr="00C303D4">
        <w:rPr>
          <w:rFonts w:asciiTheme="majorBidi" w:hAnsiTheme="majorBidi" w:cstheme="majorBidi"/>
          <w:sz w:val="24"/>
          <w:szCs w:val="24"/>
        </w:rPr>
        <w:t xml:space="preserve">The following are the results and analysis of the latest Arab World for Research &amp; Development </w:t>
      </w:r>
      <w:r w:rsidR="007F4A56">
        <w:rPr>
          <w:rFonts w:asciiTheme="majorBidi" w:hAnsiTheme="majorBidi" w:cstheme="majorBidi"/>
          <w:sz w:val="24"/>
          <w:szCs w:val="24"/>
        </w:rPr>
        <w:t>(</w:t>
      </w:r>
      <w:r w:rsidRPr="00C303D4">
        <w:rPr>
          <w:rFonts w:asciiTheme="majorBidi" w:hAnsiTheme="majorBidi" w:cstheme="majorBidi"/>
          <w:sz w:val="24"/>
          <w:szCs w:val="24"/>
        </w:rPr>
        <w:t>AWRAD</w:t>
      </w:r>
      <w:r w:rsidR="007F4A56">
        <w:rPr>
          <w:rFonts w:asciiTheme="majorBidi" w:hAnsiTheme="majorBidi" w:cstheme="majorBidi"/>
          <w:sz w:val="24"/>
          <w:szCs w:val="24"/>
        </w:rPr>
        <w:t>)</w:t>
      </w:r>
      <w:r w:rsidRPr="00C303D4">
        <w:rPr>
          <w:rFonts w:asciiTheme="majorBidi" w:hAnsiTheme="majorBidi" w:cstheme="majorBidi"/>
          <w:sz w:val="24"/>
          <w:szCs w:val="24"/>
        </w:rPr>
        <w:t xml:space="preserve"> national public opinion poll, focusing on presidential </w:t>
      </w:r>
      <w:r w:rsidR="00E70E95">
        <w:rPr>
          <w:rFonts w:asciiTheme="majorBidi" w:hAnsiTheme="majorBidi" w:cstheme="majorBidi"/>
          <w:sz w:val="24"/>
          <w:szCs w:val="24"/>
        </w:rPr>
        <w:t xml:space="preserve">and legislative </w:t>
      </w:r>
      <w:r w:rsidRPr="00C303D4">
        <w:rPr>
          <w:rFonts w:asciiTheme="majorBidi" w:hAnsiTheme="majorBidi" w:cstheme="majorBidi"/>
          <w:sz w:val="24"/>
          <w:szCs w:val="24"/>
        </w:rPr>
        <w:t>elections, as well as the performance of notable Palestinian leaders, political factions and government performance.</w:t>
      </w:r>
      <w:r w:rsidR="00E70E95">
        <w:rPr>
          <w:rFonts w:asciiTheme="majorBidi" w:hAnsiTheme="majorBidi" w:cstheme="majorBidi"/>
          <w:sz w:val="24"/>
          <w:szCs w:val="24"/>
        </w:rPr>
        <w:t xml:space="preserve"> The poll also focuses on the recent Palestinian bid to the U</w:t>
      </w:r>
      <w:r w:rsidR="007F4A56">
        <w:rPr>
          <w:rFonts w:asciiTheme="majorBidi" w:hAnsiTheme="majorBidi" w:cstheme="majorBidi"/>
          <w:sz w:val="24"/>
          <w:szCs w:val="24"/>
        </w:rPr>
        <w:t>nited Nations</w:t>
      </w:r>
      <w:r w:rsidR="00E70E95">
        <w:rPr>
          <w:rFonts w:asciiTheme="majorBidi" w:hAnsiTheme="majorBidi" w:cstheme="majorBidi"/>
          <w:sz w:val="24"/>
          <w:szCs w:val="24"/>
        </w:rPr>
        <w:t xml:space="preserve"> Security Council to end the occupation. </w:t>
      </w:r>
    </w:p>
    <w:p w:rsidR="006E7CEA" w:rsidRPr="006E7CEA" w:rsidRDefault="006E7CEA" w:rsidP="003719DD">
      <w:pPr>
        <w:pStyle w:val="PlainText"/>
        <w:jc w:val="both"/>
        <w:rPr>
          <w:rFonts w:asciiTheme="majorBidi" w:hAnsiTheme="majorBidi" w:cstheme="majorBidi"/>
          <w:sz w:val="16"/>
          <w:szCs w:val="16"/>
        </w:rPr>
      </w:pPr>
    </w:p>
    <w:p w:rsidR="0016647E" w:rsidRDefault="00C303D4" w:rsidP="006E7CEA">
      <w:pPr>
        <w:pStyle w:val="PlainText"/>
        <w:jc w:val="both"/>
        <w:rPr>
          <w:rFonts w:asciiTheme="majorBidi" w:hAnsiTheme="majorBidi" w:cstheme="majorBidi"/>
          <w:sz w:val="24"/>
          <w:szCs w:val="24"/>
        </w:rPr>
      </w:pPr>
      <w:r w:rsidRPr="00C303D4">
        <w:rPr>
          <w:rFonts w:asciiTheme="majorBidi" w:hAnsiTheme="majorBidi" w:cstheme="majorBidi"/>
          <w:sz w:val="24"/>
          <w:szCs w:val="24"/>
        </w:rPr>
        <w:t xml:space="preserve">The questionnaire was fielded </w:t>
      </w:r>
      <w:r w:rsidR="00E70E95">
        <w:rPr>
          <w:rFonts w:asciiTheme="majorBidi" w:hAnsiTheme="majorBidi" w:cstheme="majorBidi"/>
          <w:sz w:val="24"/>
          <w:szCs w:val="24"/>
        </w:rPr>
        <w:t>December 30</w:t>
      </w:r>
      <w:r w:rsidR="00C44624">
        <w:rPr>
          <w:rFonts w:asciiTheme="majorBidi" w:hAnsiTheme="majorBidi" w:cstheme="majorBidi"/>
          <w:sz w:val="24"/>
          <w:szCs w:val="24"/>
        </w:rPr>
        <w:t xml:space="preserve">, </w:t>
      </w:r>
      <w:r w:rsidR="00E70E95">
        <w:rPr>
          <w:rFonts w:asciiTheme="majorBidi" w:hAnsiTheme="majorBidi" w:cstheme="majorBidi"/>
          <w:sz w:val="24"/>
          <w:szCs w:val="24"/>
        </w:rPr>
        <w:t>2014 to January 1</w:t>
      </w:r>
      <w:r w:rsidR="00C44624">
        <w:rPr>
          <w:rFonts w:asciiTheme="majorBidi" w:hAnsiTheme="majorBidi" w:cstheme="majorBidi"/>
          <w:sz w:val="24"/>
          <w:szCs w:val="24"/>
        </w:rPr>
        <w:t xml:space="preserve">, </w:t>
      </w:r>
      <w:r w:rsidR="00E70E95">
        <w:rPr>
          <w:rFonts w:asciiTheme="majorBidi" w:hAnsiTheme="majorBidi" w:cstheme="majorBidi"/>
          <w:sz w:val="24"/>
          <w:szCs w:val="24"/>
        </w:rPr>
        <w:t>2015</w:t>
      </w:r>
      <w:r w:rsidRPr="00C303D4">
        <w:rPr>
          <w:rFonts w:asciiTheme="majorBidi" w:hAnsiTheme="majorBidi" w:cstheme="majorBidi"/>
          <w:sz w:val="24"/>
          <w:szCs w:val="24"/>
        </w:rPr>
        <w:t xml:space="preserve">. This period closely followed the </w:t>
      </w:r>
      <w:r w:rsidR="007F4A56">
        <w:rPr>
          <w:rFonts w:asciiTheme="majorBidi" w:hAnsiTheme="majorBidi" w:cstheme="majorBidi"/>
          <w:sz w:val="24"/>
          <w:szCs w:val="24"/>
        </w:rPr>
        <w:t>UN</w:t>
      </w:r>
      <w:r w:rsidRPr="00C303D4">
        <w:rPr>
          <w:rFonts w:asciiTheme="majorBidi" w:hAnsiTheme="majorBidi" w:cstheme="majorBidi"/>
          <w:sz w:val="24"/>
          <w:szCs w:val="24"/>
        </w:rPr>
        <w:t xml:space="preserve"> Security Council’s rejection of the Palestinian bid to establish a timeline ending the occupation. It also coincided with the continued delayed payment of PA wages </w:t>
      </w:r>
      <w:r>
        <w:rPr>
          <w:rFonts w:asciiTheme="majorBidi" w:hAnsiTheme="majorBidi" w:cstheme="majorBidi"/>
          <w:sz w:val="24"/>
          <w:szCs w:val="24"/>
        </w:rPr>
        <w:t>to civil servants and two field</w:t>
      </w:r>
      <w:r w:rsidRPr="00C303D4">
        <w:rPr>
          <w:rFonts w:asciiTheme="majorBidi" w:hAnsiTheme="majorBidi" w:cstheme="majorBidi"/>
          <w:sz w:val="24"/>
          <w:szCs w:val="24"/>
        </w:rPr>
        <w:t xml:space="preserve"> visits by the Unity Government to the Gaza Strip, four months after the cessation of the conflict in the territory.</w:t>
      </w:r>
      <w:r w:rsidR="006E7CEA">
        <w:rPr>
          <w:rFonts w:asciiTheme="majorBidi" w:hAnsiTheme="majorBidi" w:cstheme="majorBidi"/>
          <w:sz w:val="24"/>
          <w:szCs w:val="24"/>
        </w:rPr>
        <w:t xml:space="preserve"> </w:t>
      </w:r>
      <w:r w:rsidR="006C7B75" w:rsidRPr="00C303D4">
        <w:rPr>
          <w:rFonts w:asciiTheme="majorBidi" w:hAnsiTheme="majorBidi" w:cstheme="majorBidi"/>
          <w:sz w:val="24"/>
          <w:szCs w:val="24"/>
        </w:rPr>
        <w:t xml:space="preserve">For this survey, 1,200 Palestinians were interviewed “face-to-face” in the West Bank and Gaza Strip. All socioeconomic groups are represented in the poll. For more details on the sample, please refer to www.awrad.org. The margin of error in this poll is ±3 percent. The survey was carried out by AWRAD researchers under the supervision of </w:t>
      </w:r>
      <w:r w:rsidR="0060579E">
        <w:rPr>
          <w:rFonts w:asciiTheme="majorBidi" w:hAnsiTheme="majorBidi" w:cstheme="majorBidi"/>
          <w:sz w:val="24"/>
          <w:szCs w:val="24"/>
        </w:rPr>
        <w:t>President</w:t>
      </w:r>
      <w:r w:rsidR="006C7B75" w:rsidRPr="00C303D4">
        <w:rPr>
          <w:rFonts w:asciiTheme="majorBidi" w:hAnsiTheme="majorBidi" w:cstheme="majorBidi"/>
          <w:sz w:val="24"/>
          <w:szCs w:val="24"/>
        </w:rPr>
        <w:t>, Dr. Nader Said-Foqahaa.</w:t>
      </w:r>
    </w:p>
    <w:p w:rsidR="00C303D4" w:rsidRPr="006E7CEA" w:rsidRDefault="00C303D4" w:rsidP="00C303D4">
      <w:pPr>
        <w:jc w:val="both"/>
        <w:rPr>
          <w:rFonts w:asciiTheme="majorBidi" w:hAnsiTheme="majorBidi" w:cstheme="majorBidi"/>
          <w:sz w:val="16"/>
          <w:szCs w:val="16"/>
        </w:rPr>
      </w:pPr>
    </w:p>
    <w:p w:rsidR="00375667" w:rsidRPr="00C303D4" w:rsidRDefault="00375667" w:rsidP="00C303D4">
      <w:pPr>
        <w:widowControl/>
        <w:autoSpaceDE/>
        <w:autoSpaceDN/>
        <w:adjustRightInd/>
        <w:spacing w:after="200" w:line="276" w:lineRule="auto"/>
        <w:jc w:val="both"/>
        <w:rPr>
          <w:rFonts w:asciiTheme="majorBidi" w:hAnsiTheme="majorBidi" w:cstheme="majorBidi"/>
          <w:b/>
          <w:bCs/>
          <w:sz w:val="24"/>
          <w:szCs w:val="24"/>
        </w:rPr>
      </w:pPr>
      <w:r w:rsidRPr="00C303D4">
        <w:rPr>
          <w:rFonts w:asciiTheme="majorBidi" w:hAnsiTheme="majorBidi" w:cstheme="majorBidi"/>
          <w:b/>
          <w:bCs/>
          <w:sz w:val="24"/>
          <w:szCs w:val="24"/>
        </w:rPr>
        <w:t>Analysis of Results</w:t>
      </w:r>
    </w:p>
    <w:p w:rsidR="00375667" w:rsidRPr="00C303D4" w:rsidRDefault="00375667" w:rsidP="00C303D4">
      <w:pPr>
        <w:widowControl/>
        <w:autoSpaceDE/>
        <w:autoSpaceDN/>
        <w:adjustRightInd/>
        <w:spacing w:after="200" w:line="276" w:lineRule="auto"/>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Evaluation of Leaders</w:t>
      </w:r>
    </w:p>
    <w:p w:rsidR="00375667" w:rsidRPr="00C303D4" w:rsidRDefault="00375667" w:rsidP="00C303D4">
      <w:pPr>
        <w:widowControl/>
        <w:autoSpaceDE/>
        <w:autoSpaceDN/>
        <w:adjustRightInd/>
        <w:spacing w:after="200" w:line="276" w:lineRule="auto"/>
        <w:jc w:val="both"/>
        <w:rPr>
          <w:rFonts w:asciiTheme="majorBidi" w:hAnsiTheme="majorBidi" w:cstheme="majorBidi"/>
          <w:sz w:val="24"/>
          <w:szCs w:val="24"/>
        </w:rPr>
      </w:pPr>
      <w:r w:rsidRPr="00C303D4">
        <w:rPr>
          <w:rFonts w:asciiTheme="majorBidi" w:hAnsiTheme="majorBidi" w:cstheme="majorBidi"/>
          <w:sz w:val="24"/>
          <w:szCs w:val="24"/>
        </w:rPr>
        <w:t xml:space="preserve">AWRAD asked Palestinians in the West Bank and Gaza Strip to evaluate the overall performance of seven Palestinian leaders. </w:t>
      </w:r>
    </w:p>
    <w:p w:rsidR="008903CF" w:rsidRPr="00C303D4" w:rsidRDefault="00375667" w:rsidP="00E70E95">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sidRPr="00C303D4">
        <w:rPr>
          <w:rFonts w:asciiTheme="majorBidi" w:hAnsiTheme="majorBidi" w:cstheme="majorBidi"/>
          <w:sz w:val="24"/>
          <w:szCs w:val="24"/>
        </w:rPr>
        <w:t>Marwan Barghouthi receives the highest positive evaluation w</w:t>
      </w:r>
      <w:r w:rsidR="006745CF">
        <w:rPr>
          <w:rFonts w:asciiTheme="majorBidi" w:hAnsiTheme="majorBidi" w:cstheme="majorBidi"/>
          <w:sz w:val="24"/>
          <w:szCs w:val="24"/>
        </w:rPr>
        <w:t>ith</w:t>
      </w:r>
      <w:r w:rsidRPr="00C303D4">
        <w:rPr>
          <w:rFonts w:asciiTheme="majorBidi" w:hAnsiTheme="majorBidi" w:cstheme="majorBidi"/>
          <w:sz w:val="24"/>
          <w:szCs w:val="24"/>
        </w:rPr>
        <w:t xml:space="preserve"> 50 percent evaluat</w:t>
      </w:r>
      <w:r w:rsidR="006745CF">
        <w:rPr>
          <w:rFonts w:asciiTheme="majorBidi" w:hAnsiTheme="majorBidi" w:cstheme="majorBidi"/>
          <w:sz w:val="24"/>
          <w:szCs w:val="24"/>
        </w:rPr>
        <w:t>ing</w:t>
      </w:r>
      <w:r w:rsidRPr="00C303D4">
        <w:rPr>
          <w:rFonts w:asciiTheme="majorBidi" w:hAnsiTheme="majorBidi" w:cstheme="majorBidi"/>
          <w:sz w:val="24"/>
          <w:szCs w:val="24"/>
        </w:rPr>
        <w:t xml:space="preserve"> his performance as </w:t>
      </w:r>
      <w:r w:rsidR="002A3E60">
        <w:rPr>
          <w:rFonts w:asciiTheme="majorBidi" w:hAnsiTheme="majorBidi" w:cstheme="majorBidi"/>
          <w:sz w:val="24"/>
          <w:szCs w:val="24"/>
        </w:rPr>
        <w:t>(</w:t>
      </w:r>
      <w:r w:rsidRPr="00C303D4">
        <w:rPr>
          <w:rFonts w:asciiTheme="majorBidi" w:hAnsiTheme="majorBidi" w:cstheme="majorBidi"/>
          <w:sz w:val="24"/>
          <w:szCs w:val="24"/>
        </w:rPr>
        <w:t>good</w:t>
      </w:r>
      <w:r w:rsidR="002A3E60">
        <w:rPr>
          <w:rFonts w:asciiTheme="majorBidi" w:hAnsiTheme="majorBidi" w:cstheme="majorBidi"/>
          <w:sz w:val="24"/>
          <w:szCs w:val="24"/>
        </w:rPr>
        <w:t>)</w:t>
      </w:r>
      <w:r w:rsidRPr="00C303D4">
        <w:rPr>
          <w:rFonts w:asciiTheme="majorBidi" w:hAnsiTheme="majorBidi" w:cstheme="majorBidi"/>
          <w:sz w:val="24"/>
          <w:szCs w:val="24"/>
        </w:rPr>
        <w:t xml:space="preserve"> while 29 percent evaluate it as </w:t>
      </w:r>
      <w:r w:rsidR="002A3E60">
        <w:rPr>
          <w:rFonts w:asciiTheme="majorBidi" w:hAnsiTheme="majorBidi" w:cstheme="majorBidi"/>
          <w:sz w:val="24"/>
          <w:szCs w:val="24"/>
        </w:rPr>
        <w:t>(</w:t>
      </w:r>
      <w:r w:rsidRPr="00C303D4">
        <w:rPr>
          <w:rFonts w:asciiTheme="majorBidi" w:hAnsiTheme="majorBidi" w:cstheme="majorBidi"/>
          <w:sz w:val="24"/>
          <w:szCs w:val="24"/>
        </w:rPr>
        <w:t>average</w:t>
      </w:r>
      <w:r w:rsidR="002A3E60">
        <w:rPr>
          <w:rFonts w:asciiTheme="majorBidi" w:hAnsiTheme="majorBidi" w:cstheme="majorBidi"/>
          <w:sz w:val="24"/>
          <w:szCs w:val="24"/>
        </w:rPr>
        <w:t>)</w:t>
      </w:r>
      <w:r w:rsidRPr="00C303D4">
        <w:rPr>
          <w:rFonts w:asciiTheme="majorBidi" w:hAnsiTheme="majorBidi" w:cstheme="majorBidi"/>
          <w:sz w:val="24"/>
          <w:szCs w:val="24"/>
        </w:rPr>
        <w:t xml:space="preserve"> and only 10 percent as </w:t>
      </w:r>
      <w:r w:rsidR="002A3E60">
        <w:rPr>
          <w:rFonts w:asciiTheme="majorBidi" w:hAnsiTheme="majorBidi" w:cstheme="majorBidi"/>
          <w:sz w:val="24"/>
          <w:szCs w:val="24"/>
        </w:rPr>
        <w:t>(</w:t>
      </w:r>
      <w:r w:rsidR="00E70E95">
        <w:rPr>
          <w:rFonts w:asciiTheme="majorBidi" w:hAnsiTheme="majorBidi" w:cstheme="majorBidi"/>
          <w:sz w:val="24"/>
          <w:szCs w:val="24"/>
        </w:rPr>
        <w:t>poor</w:t>
      </w:r>
      <w:r w:rsidR="002A3E60">
        <w:rPr>
          <w:rFonts w:asciiTheme="majorBidi" w:hAnsiTheme="majorBidi" w:cstheme="majorBidi"/>
          <w:sz w:val="24"/>
          <w:szCs w:val="24"/>
        </w:rPr>
        <w:t>).</w:t>
      </w:r>
      <w:r w:rsidRPr="00C303D4">
        <w:rPr>
          <w:rFonts w:asciiTheme="majorBidi" w:hAnsiTheme="majorBidi" w:cstheme="majorBidi"/>
          <w:sz w:val="24"/>
          <w:szCs w:val="24"/>
        </w:rPr>
        <w:t xml:space="preserve"> The rest (11 percent) say that they don’t have an opinion.</w:t>
      </w:r>
    </w:p>
    <w:p w:rsidR="008903CF" w:rsidRPr="00C303D4" w:rsidRDefault="00375340" w:rsidP="00E70E95">
      <w:pPr>
        <w:pStyle w:val="ListParagraph"/>
        <w:widowControl/>
        <w:autoSpaceDE/>
        <w:autoSpaceDN/>
        <w:adjustRightInd/>
        <w:spacing w:after="200"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Positive evaluations of Marwan </w:t>
      </w:r>
      <w:proofErr w:type="spellStart"/>
      <w:r>
        <w:rPr>
          <w:rFonts w:asciiTheme="majorBidi" w:hAnsiTheme="majorBidi" w:cstheme="majorBidi"/>
          <w:sz w:val="24"/>
          <w:szCs w:val="24"/>
        </w:rPr>
        <w:t>Barghouthi</w:t>
      </w:r>
      <w:proofErr w:type="spellEnd"/>
      <w:r w:rsidR="006745CF">
        <w:rPr>
          <w:rFonts w:asciiTheme="majorBidi" w:hAnsiTheme="majorBidi" w:cstheme="majorBidi"/>
          <w:sz w:val="24"/>
          <w:szCs w:val="24"/>
        </w:rPr>
        <w:t xml:space="preserve"> </w:t>
      </w:r>
      <w:r>
        <w:rPr>
          <w:rFonts w:asciiTheme="majorBidi" w:hAnsiTheme="majorBidi" w:cstheme="majorBidi"/>
          <w:sz w:val="24"/>
          <w:szCs w:val="24"/>
        </w:rPr>
        <w:t>are</w:t>
      </w:r>
      <w:r w:rsidR="006745CF">
        <w:rPr>
          <w:rFonts w:asciiTheme="majorBidi" w:hAnsiTheme="majorBidi" w:cstheme="majorBidi"/>
          <w:sz w:val="24"/>
          <w:szCs w:val="24"/>
        </w:rPr>
        <w:t xml:space="preserve"> higher </w:t>
      </w:r>
      <w:r w:rsidR="008903CF" w:rsidRPr="00C303D4">
        <w:rPr>
          <w:rFonts w:asciiTheme="majorBidi" w:hAnsiTheme="majorBidi" w:cstheme="majorBidi"/>
          <w:sz w:val="24"/>
          <w:szCs w:val="24"/>
        </w:rPr>
        <w:t xml:space="preserve">among Gaza respondents (59 percent) </w:t>
      </w:r>
      <w:r w:rsidR="0084470D">
        <w:rPr>
          <w:rFonts w:asciiTheme="majorBidi" w:hAnsiTheme="majorBidi" w:cstheme="majorBidi"/>
          <w:sz w:val="24"/>
          <w:szCs w:val="24"/>
        </w:rPr>
        <w:t>than</w:t>
      </w:r>
      <w:r w:rsidR="008903CF" w:rsidRPr="00C303D4">
        <w:rPr>
          <w:rFonts w:asciiTheme="majorBidi" w:hAnsiTheme="majorBidi" w:cstheme="majorBidi"/>
          <w:sz w:val="24"/>
          <w:szCs w:val="24"/>
        </w:rPr>
        <w:t xml:space="preserve"> West Bank respondents (44 percent).</w:t>
      </w:r>
    </w:p>
    <w:p w:rsidR="00375667" w:rsidRPr="00C303D4" w:rsidRDefault="00375340" w:rsidP="00E70E95">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Pr>
          <w:rFonts w:asciiTheme="majorBidi" w:hAnsiTheme="majorBidi" w:cstheme="majorBidi"/>
          <w:sz w:val="24"/>
          <w:szCs w:val="24"/>
        </w:rPr>
        <w:t>39 percent of respondents consider the performance of Mahmoud Abbas to be (good)</w:t>
      </w:r>
      <w:r w:rsidR="00375667" w:rsidRPr="0084470D">
        <w:rPr>
          <w:rFonts w:asciiTheme="majorBidi" w:hAnsiTheme="majorBidi" w:cstheme="majorBidi"/>
          <w:sz w:val="24"/>
          <w:szCs w:val="24"/>
        </w:rPr>
        <w:t>,</w:t>
      </w:r>
      <w:r w:rsidR="00375667" w:rsidRPr="00C303D4">
        <w:rPr>
          <w:rFonts w:asciiTheme="majorBidi" w:hAnsiTheme="majorBidi" w:cstheme="majorBidi"/>
          <w:sz w:val="24"/>
          <w:szCs w:val="24"/>
        </w:rPr>
        <w:t xml:space="preserve"> and </w:t>
      </w:r>
      <w:r>
        <w:rPr>
          <w:rFonts w:asciiTheme="majorBidi" w:hAnsiTheme="majorBidi" w:cstheme="majorBidi"/>
          <w:sz w:val="24"/>
          <w:szCs w:val="24"/>
        </w:rPr>
        <w:t>28 percent consider it average</w:t>
      </w:r>
      <w:r w:rsidR="00375667" w:rsidRPr="00C303D4">
        <w:rPr>
          <w:rFonts w:asciiTheme="majorBidi" w:hAnsiTheme="majorBidi" w:cstheme="majorBidi"/>
          <w:sz w:val="24"/>
          <w:szCs w:val="24"/>
        </w:rPr>
        <w:t xml:space="preserve">. In contrast 31 percent evaluate his performance as </w:t>
      </w:r>
      <w:r w:rsidR="004A5345">
        <w:rPr>
          <w:rFonts w:asciiTheme="majorBidi" w:hAnsiTheme="majorBidi" w:cstheme="majorBidi"/>
          <w:sz w:val="24"/>
          <w:szCs w:val="24"/>
        </w:rPr>
        <w:t>(</w:t>
      </w:r>
      <w:r w:rsidR="00E70E95">
        <w:rPr>
          <w:rFonts w:asciiTheme="majorBidi" w:hAnsiTheme="majorBidi" w:cstheme="majorBidi"/>
          <w:sz w:val="24"/>
          <w:szCs w:val="24"/>
        </w:rPr>
        <w:t>poor</w:t>
      </w:r>
      <w:r w:rsidR="004A5345">
        <w:rPr>
          <w:rFonts w:asciiTheme="majorBidi" w:hAnsiTheme="majorBidi" w:cstheme="majorBidi"/>
          <w:sz w:val="24"/>
          <w:szCs w:val="24"/>
        </w:rPr>
        <w:t>).</w:t>
      </w:r>
      <w:r w:rsidR="00375667" w:rsidRPr="00C303D4">
        <w:rPr>
          <w:rFonts w:asciiTheme="majorBidi" w:hAnsiTheme="majorBidi" w:cstheme="majorBidi"/>
          <w:sz w:val="24"/>
          <w:szCs w:val="24"/>
        </w:rPr>
        <w:t xml:space="preserve"> </w:t>
      </w:r>
    </w:p>
    <w:p w:rsidR="008903CF" w:rsidRPr="00C303D4" w:rsidRDefault="001B0686" w:rsidP="00C303D4">
      <w:pPr>
        <w:pStyle w:val="ListParagraph"/>
        <w:widowControl/>
        <w:autoSpaceDE/>
        <w:autoSpaceDN/>
        <w:adjustRightInd/>
        <w:spacing w:after="200" w:line="276" w:lineRule="auto"/>
        <w:ind w:left="360"/>
        <w:jc w:val="both"/>
        <w:rPr>
          <w:rFonts w:asciiTheme="majorBidi" w:hAnsiTheme="majorBidi" w:cstheme="majorBidi"/>
          <w:sz w:val="24"/>
          <w:szCs w:val="24"/>
        </w:rPr>
      </w:pPr>
      <w:r>
        <w:rPr>
          <w:rFonts w:asciiTheme="majorBidi" w:hAnsiTheme="majorBidi" w:cstheme="majorBidi"/>
          <w:sz w:val="24"/>
          <w:szCs w:val="24"/>
        </w:rPr>
        <w:lastRenderedPageBreak/>
        <w:t>Positive evaluations</w:t>
      </w:r>
      <w:r w:rsidR="008903CF" w:rsidRPr="00C303D4">
        <w:rPr>
          <w:rFonts w:asciiTheme="majorBidi" w:hAnsiTheme="majorBidi" w:cstheme="majorBidi"/>
          <w:sz w:val="24"/>
          <w:szCs w:val="24"/>
        </w:rPr>
        <w:t xml:space="preserve"> of President Abbas </w:t>
      </w:r>
      <w:r>
        <w:rPr>
          <w:rFonts w:asciiTheme="majorBidi" w:hAnsiTheme="majorBidi" w:cstheme="majorBidi"/>
          <w:sz w:val="24"/>
          <w:szCs w:val="24"/>
        </w:rPr>
        <w:t>are</w:t>
      </w:r>
      <w:r w:rsidR="008903CF" w:rsidRPr="00C303D4">
        <w:rPr>
          <w:rFonts w:asciiTheme="majorBidi" w:hAnsiTheme="majorBidi" w:cstheme="majorBidi"/>
          <w:sz w:val="24"/>
          <w:szCs w:val="24"/>
        </w:rPr>
        <w:t xml:space="preserve"> slightly higher in Gaza (41 percent) compared to the West Bank (37 percent).</w:t>
      </w:r>
    </w:p>
    <w:p w:rsidR="008644C2" w:rsidRPr="00C303D4" w:rsidRDefault="00375667" w:rsidP="003719DD">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sidRPr="00C303D4">
        <w:rPr>
          <w:rFonts w:asciiTheme="majorBidi" w:hAnsiTheme="majorBidi" w:cstheme="majorBidi"/>
          <w:sz w:val="24"/>
          <w:szCs w:val="24"/>
        </w:rPr>
        <w:t xml:space="preserve">35 percent </w:t>
      </w:r>
      <w:r w:rsidR="00695497">
        <w:rPr>
          <w:rFonts w:asciiTheme="majorBidi" w:hAnsiTheme="majorBidi" w:cstheme="majorBidi"/>
          <w:sz w:val="24"/>
          <w:szCs w:val="24"/>
        </w:rPr>
        <w:t>evaluate</w:t>
      </w:r>
      <w:r w:rsidR="00695497" w:rsidRPr="00C303D4">
        <w:rPr>
          <w:rFonts w:asciiTheme="majorBidi" w:hAnsiTheme="majorBidi" w:cstheme="majorBidi"/>
          <w:sz w:val="24"/>
          <w:szCs w:val="24"/>
        </w:rPr>
        <w:t xml:space="preserve"> </w:t>
      </w:r>
      <w:r w:rsidR="008903CF" w:rsidRPr="00C303D4">
        <w:rPr>
          <w:rFonts w:asciiTheme="majorBidi" w:hAnsiTheme="majorBidi" w:cstheme="majorBidi"/>
          <w:sz w:val="24"/>
          <w:szCs w:val="24"/>
        </w:rPr>
        <w:t xml:space="preserve">the performance of </w:t>
      </w:r>
      <w:proofErr w:type="spellStart"/>
      <w:r w:rsidR="008903CF" w:rsidRPr="00C303D4">
        <w:rPr>
          <w:rFonts w:asciiTheme="majorBidi" w:hAnsiTheme="majorBidi" w:cstheme="majorBidi"/>
          <w:sz w:val="24"/>
          <w:szCs w:val="24"/>
        </w:rPr>
        <w:t>K</w:t>
      </w:r>
      <w:r w:rsidRPr="00C303D4">
        <w:rPr>
          <w:rFonts w:asciiTheme="majorBidi" w:hAnsiTheme="majorBidi" w:cstheme="majorBidi"/>
          <w:sz w:val="24"/>
          <w:szCs w:val="24"/>
        </w:rPr>
        <w:t>h</w:t>
      </w:r>
      <w:r w:rsidR="008903CF" w:rsidRPr="00C303D4">
        <w:rPr>
          <w:rFonts w:asciiTheme="majorBidi" w:hAnsiTheme="majorBidi" w:cstheme="majorBidi"/>
          <w:sz w:val="24"/>
          <w:szCs w:val="24"/>
        </w:rPr>
        <w:t>a</w:t>
      </w:r>
      <w:r w:rsidRPr="00C303D4">
        <w:rPr>
          <w:rFonts w:asciiTheme="majorBidi" w:hAnsiTheme="majorBidi" w:cstheme="majorBidi"/>
          <w:sz w:val="24"/>
          <w:szCs w:val="24"/>
        </w:rPr>
        <w:t>led</w:t>
      </w:r>
      <w:proofErr w:type="spellEnd"/>
      <w:r w:rsidRPr="00C303D4">
        <w:rPr>
          <w:rFonts w:asciiTheme="majorBidi" w:hAnsiTheme="majorBidi" w:cstheme="majorBidi"/>
          <w:sz w:val="24"/>
          <w:szCs w:val="24"/>
        </w:rPr>
        <w:t xml:space="preserve"> </w:t>
      </w:r>
      <w:proofErr w:type="spellStart"/>
      <w:r w:rsidRPr="00C303D4">
        <w:rPr>
          <w:rFonts w:asciiTheme="majorBidi" w:hAnsiTheme="majorBidi" w:cstheme="majorBidi"/>
          <w:sz w:val="24"/>
          <w:szCs w:val="24"/>
        </w:rPr>
        <w:t>M</w:t>
      </w:r>
      <w:r w:rsidR="008903CF" w:rsidRPr="00C303D4">
        <w:rPr>
          <w:rFonts w:asciiTheme="majorBidi" w:hAnsiTheme="majorBidi" w:cstheme="majorBidi"/>
          <w:sz w:val="24"/>
          <w:szCs w:val="24"/>
        </w:rPr>
        <w:t>a</w:t>
      </w:r>
      <w:r w:rsidRPr="00C303D4">
        <w:rPr>
          <w:rFonts w:asciiTheme="majorBidi" w:hAnsiTheme="majorBidi" w:cstheme="majorBidi"/>
          <w:sz w:val="24"/>
          <w:szCs w:val="24"/>
        </w:rPr>
        <w:t>shal</w:t>
      </w:r>
      <w:proofErr w:type="spellEnd"/>
      <w:r w:rsidRPr="00C303D4">
        <w:rPr>
          <w:rFonts w:asciiTheme="majorBidi" w:hAnsiTheme="majorBidi" w:cstheme="majorBidi"/>
          <w:sz w:val="24"/>
          <w:szCs w:val="24"/>
        </w:rPr>
        <w:t xml:space="preserve"> as </w:t>
      </w:r>
      <w:r w:rsidR="00695497">
        <w:rPr>
          <w:rFonts w:asciiTheme="majorBidi" w:hAnsiTheme="majorBidi" w:cstheme="majorBidi"/>
          <w:sz w:val="24"/>
          <w:szCs w:val="24"/>
        </w:rPr>
        <w:t>(</w:t>
      </w:r>
      <w:r w:rsidR="003719DD">
        <w:rPr>
          <w:rFonts w:asciiTheme="majorBidi" w:hAnsiTheme="majorBidi" w:cstheme="majorBidi"/>
          <w:sz w:val="24"/>
          <w:szCs w:val="24"/>
        </w:rPr>
        <w:t>good</w:t>
      </w:r>
      <w:r w:rsidR="00695497">
        <w:rPr>
          <w:rFonts w:asciiTheme="majorBidi" w:hAnsiTheme="majorBidi" w:cstheme="majorBidi"/>
          <w:sz w:val="24"/>
          <w:szCs w:val="24"/>
        </w:rPr>
        <w:t>)</w:t>
      </w:r>
      <w:r w:rsidRPr="00C303D4">
        <w:rPr>
          <w:rFonts w:asciiTheme="majorBidi" w:hAnsiTheme="majorBidi" w:cstheme="majorBidi"/>
          <w:sz w:val="24"/>
          <w:szCs w:val="24"/>
        </w:rPr>
        <w:t xml:space="preserve"> and 29 perce</w:t>
      </w:r>
      <w:r w:rsidR="008903CF" w:rsidRPr="00C303D4">
        <w:rPr>
          <w:rFonts w:asciiTheme="majorBidi" w:hAnsiTheme="majorBidi" w:cstheme="majorBidi"/>
          <w:sz w:val="24"/>
          <w:szCs w:val="24"/>
        </w:rPr>
        <w:t>n</w:t>
      </w:r>
      <w:r w:rsidRPr="00C303D4">
        <w:rPr>
          <w:rFonts w:asciiTheme="majorBidi" w:hAnsiTheme="majorBidi" w:cstheme="majorBidi"/>
          <w:sz w:val="24"/>
          <w:szCs w:val="24"/>
        </w:rPr>
        <w:t xml:space="preserve">t </w:t>
      </w:r>
      <w:r w:rsidR="00695497">
        <w:rPr>
          <w:rFonts w:asciiTheme="majorBidi" w:hAnsiTheme="majorBidi" w:cstheme="majorBidi"/>
          <w:sz w:val="24"/>
          <w:szCs w:val="24"/>
        </w:rPr>
        <w:t>believe it is</w:t>
      </w:r>
      <w:r w:rsidRPr="00C303D4">
        <w:rPr>
          <w:rFonts w:asciiTheme="majorBidi" w:hAnsiTheme="majorBidi" w:cstheme="majorBidi"/>
          <w:sz w:val="24"/>
          <w:szCs w:val="24"/>
        </w:rPr>
        <w:t xml:space="preserve"> </w:t>
      </w:r>
      <w:r w:rsidR="00695497">
        <w:rPr>
          <w:rFonts w:asciiTheme="majorBidi" w:hAnsiTheme="majorBidi" w:cstheme="majorBidi"/>
          <w:sz w:val="24"/>
          <w:szCs w:val="24"/>
        </w:rPr>
        <w:t>(</w:t>
      </w:r>
      <w:r w:rsidRPr="00C303D4">
        <w:rPr>
          <w:rFonts w:asciiTheme="majorBidi" w:hAnsiTheme="majorBidi" w:cstheme="majorBidi"/>
          <w:sz w:val="24"/>
          <w:szCs w:val="24"/>
        </w:rPr>
        <w:t>average</w:t>
      </w:r>
      <w:r w:rsidR="00695497">
        <w:rPr>
          <w:rFonts w:asciiTheme="majorBidi" w:hAnsiTheme="majorBidi" w:cstheme="majorBidi"/>
          <w:sz w:val="24"/>
          <w:szCs w:val="24"/>
        </w:rPr>
        <w:t>)</w:t>
      </w:r>
      <w:r w:rsidRPr="00C303D4">
        <w:rPr>
          <w:rFonts w:asciiTheme="majorBidi" w:hAnsiTheme="majorBidi" w:cstheme="majorBidi"/>
          <w:sz w:val="24"/>
          <w:szCs w:val="24"/>
        </w:rPr>
        <w:t xml:space="preserve">, while 29 percent evaluate his performance as </w:t>
      </w:r>
      <w:r w:rsidR="00945855">
        <w:rPr>
          <w:rFonts w:asciiTheme="majorBidi" w:hAnsiTheme="majorBidi" w:cstheme="majorBidi"/>
          <w:sz w:val="24"/>
          <w:szCs w:val="24"/>
        </w:rPr>
        <w:t>(</w:t>
      </w:r>
      <w:r w:rsidR="003719DD">
        <w:rPr>
          <w:rFonts w:asciiTheme="majorBidi" w:hAnsiTheme="majorBidi" w:cstheme="majorBidi"/>
          <w:sz w:val="24"/>
          <w:szCs w:val="24"/>
        </w:rPr>
        <w:t>poor</w:t>
      </w:r>
      <w:r w:rsidR="00945855">
        <w:rPr>
          <w:rFonts w:asciiTheme="majorBidi" w:hAnsiTheme="majorBidi" w:cstheme="majorBidi"/>
          <w:sz w:val="24"/>
          <w:szCs w:val="24"/>
        </w:rPr>
        <w:t>).</w:t>
      </w:r>
    </w:p>
    <w:p w:rsidR="008644C2" w:rsidRPr="00C303D4" w:rsidRDefault="001463C7" w:rsidP="00DE744D">
      <w:pPr>
        <w:pStyle w:val="ListParagraph"/>
        <w:widowControl/>
        <w:autoSpaceDE/>
        <w:autoSpaceDN/>
        <w:adjustRightInd/>
        <w:spacing w:after="200" w:line="276" w:lineRule="auto"/>
        <w:ind w:left="360"/>
        <w:jc w:val="both"/>
        <w:rPr>
          <w:rFonts w:asciiTheme="majorBidi" w:hAnsiTheme="majorBidi" w:cstheme="majorBidi"/>
          <w:sz w:val="24"/>
          <w:szCs w:val="24"/>
        </w:rPr>
      </w:pPr>
      <w:r>
        <w:rPr>
          <w:rFonts w:asciiTheme="majorBidi" w:hAnsiTheme="majorBidi" w:cstheme="majorBidi"/>
          <w:sz w:val="24"/>
          <w:szCs w:val="24"/>
        </w:rPr>
        <w:t>Positive evaluations of Mashal are</w:t>
      </w:r>
      <w:r w:rsidR="003F348D" w:rsidRPr="00F57D6E">
        <w:rPr>
          <w:rFonts w:asciiTheme="majorBidi" w:hAnsiTheme="majorBidi" w:cstheme="majorBidi"/>
          <w:sz w:val="24"/>
          <w:szCs w:val="24"/>
        </w:rPr>
        <w:t xml:space="preserve"> statistically equal in both regions. </w:t>
      </w:r>
      <w:r w:rsidR="00A66268">
        <w:rPr>
          <w:rFonts w:asciiTheme="majorBidi" w:hAnsiTheme="majorBidi" w:cstheme="majorBidi"/>
          <w:sz w:val="24"/>
          <w:szCs w:val="24"/>
        </w:rPr>
        <w:t>The rate of</w:t>
      </w:r>
      <w:r w:rsidR="00A66268" w:rsidRPr="00F57D6E">
        <w:rPr>
          <w:rFonts w:asciiTheme="majorBidi" w:hAnsiTheme="majorBidi" w:cstheme="majorBidi"/>
          <w:sz w:val="24"/>
          <w:szCs w:val="24"/>
        </w:rPr>
        <w:t xml:space="preserve"> </w:t>
      </w:r>
      <w:r w:rsidR="003F348D" w:rsidRPr="00F57D6E">
        <w:rPr>
          <w:rFonts w:asciiTheme="majorBidi" w:hAnsiTheme="majorBidi" w:cstheme="majorBidi"/>
          <w:sz w:val="24"/>
          <w:szCs w:val="24"/>
        </w:rPr>
        <w:t>negative evaluation</w:t>
      </w:r>
      <w:r w:rsidR="00A66268">
        <w:rPr>
          <w:rFonts w:asciiTheme="majorBidi" w:hAnsiTheme="majorBidi" w:cstheme="majorBidi"/>
          <w:sz w:val="24"/>
          <w:szCs w:val="24"/>
        </w:rPr>
        <w:t>s</w:t>
      </w:r>
      <w:r w:rsidR="003F348D" w:rsidRPr="00F57D6E">
        <w:rPr>
          <w:rFonts w:asciiTheme="majorBidi" w:hAnsiTheme="majorBidi" w:cstheme="majorBidi"/>
          <w:sz w:val="24"/>
          <w:szCs w:val="24"/>
        </w:rPr>
        <w:t xml:space="preserve"> in </w:t>
      </w:r>
      <w:r w:rsidR="00DE744D">
        <w:rPr>
          <w:rFonts w:asciiTheme="majorBidi" w:hAnsiTheme="majorBidi" w:cstheme="majorBidi"/>
          <w:sz w:val="24"/>
          <w:szCs w:val="24"/>
        </w:rPr>
        <w:t xml:space="preserve">the West Bank </w:t>
      </w:r>
      <w:r w:rsidR="00A66268">
        <w:rPr>
          <w:rFonts w:asciiTheme="majorBidi" w:hAnsiTheme="majorBidi" w:cstheme="majorBidi"/>
          <w:sz w:val="24"/>
          <w:szCs w:val="24"/>
        </w:rPr>
        <w:t>are</w:t>
      </w:r>
      <w:r w:rsidR="003F348D" w:rsidRPr="00F57D6E">
        <w:rPr>
          <w:rFonts w:asciiTheme="majorBidi" w:hAnsiTheme="majorBidi" w:cstheme="majorBidi"/>
          <w:sz w:val="24"/>
          <w:szCs w:val="24"/>
        </w:rPr>
        <w:t xml:space="preserve"> (</w:t>
      </w:r>
      <w:r w:rsidR="008644C2">
        <w:rPr>
          <w:rFonts w:asciiTheme="majorBidi" w:hAnsiTheme="majorBidi" w:cstheme="majorBidi"/>
          <w:sz w:val="24"/>
          <w:szCs w:val="24"/>
        </w:rPr>
        <w:t>21</w:t>
      </w:r>
      <w:r w:rsidR="003F348D" w:rsidRPr="00F57D6E">
        <w:rPr>
          <w:rFonts w:asciiTheme="majorBidi" w:hAnsiTheme="majorBidi" w:cstheme="majorBidi"/>
          <w:sz w:val="24"/>
          <w:szCs w:val="24"/>
        </w:rPr>
        <w:t xml:space="preserve"> percent), </w:t>
      </w:r>
      <w:r w:rsidR="00B701ED">
        <w:rPr>
          <w:rFonts w:asciiTheme="majorBidi" w:hAnsiTheme="majorBidi" w:cstheme="majorBidi"/>
          <w:sz w:val="24"/>
          <w:szCs w:val="24"/>
        </w:rPr>
        <w:t>half of the amount in</w:t>
      </w:r>
      <w:r w:rsidR="003F348D" w:rsidRPr="00F57D6E">
        <w:rPr>
          <w:rFonts w:asciiTheme="majorBidi" w:hAnsiTheme="majorBidi" w:cstheme="majorBidi"/>
          <w:sz w:val="24"/>
          <w:szCs w:val="24"/>
        </w:rPr>
        <w:t xml:space="preserve"> </w:t>
      </w:r>
      <w:r w:rsidR="00DE744D">
        <w:rPr>
          <w:rFonts w:asciiTheme="majorBidi" w:hAnsiTheme="majorBidi" w:cstheme="majorBidi"/>
          <w:sz w:val="24"/>
          <w:szCs w:val="24"/>
        </w:rPr>
        <w:t xml:space="preserve">Gaza </w:t>
      </w:r>
      <w:r w:rsidR="003F348D" w:rsidRPr="00F57D6E">
        <w:rPr>
          <w:rFonts w:asciiTheme="majorBidi" w:hAnsiTheme="majorBidi" w:cstheme="majorBidi"/>
          <w:sz w:val="24"/>
          <w:szCs w:val="24"/>
        </w:rPr>
        <w:t>(</w:t>
      </w:r>
      <w:r w:rsidR="008644C2">
        <w:rPr>
          <w:rFonts w:asciiTheme="majorBidi" w:hAnsiTheme="majorBidi" w:cstheme="majorBidi"/>
          <w:sz w:val="24"/>
          <w:szCs w:val="24"/>
        </w:rPr>
        <w:t>42</w:t>
      </w:r>
      <w:r w:rsidR="003F348D" w:rsidRPr="00F57D6E">
        <w:rPr>
          <w:rFonts w:asciiTheme="majorBidi" w:hAnsiTheme="majorBidi" w:cstheme="majorBidi"/>
          <w:sz w:val="24"/>
          <w:szCs w:val="24"/>
        </w:rPr>
        <w:t xml:space="preserve"> percent).</w:t>
      </w:r>
    </w:p>
    <w:p w:rsidR="00665425" w:rsidRPr="00C303D4" w:rsidRDefault="00665425" w:rsidP="003719DD">
      <w:pPr>
        <w:pStyle w:val="ListParagraph"/>
        <w:widowControl/>
        <w:numPr>
          <w:ilvl w:val="0"/>
          <w:numId w:val="3"/>
        </w:numPr>
        <w:autoSpaceDE/>
        <w:autoSpaceDN/>
        <w:adjustRightInd/>
        <w:ind w:left="360"/>
        <w:jc w:val="both"/>
        <w:rPr>
          <w:rFonts w:asciiTheme="majorBidi" w:hAnsiTheme="majorBidi" w:cstheme="majorBidi"/>
          <w:sz w:val="24"/>
          <w:szCs w:val="24"/>
        </w:rPr>
      </w:pPr>
      <w:r w:rsidRPr="00C303D4">
        <w:rPr>
          <w:rFonts w:asciiTheme="majorBidi" w:hAnsiTheme="majorBidi" w:cstheme="majorBidi"/>
          <w:sz w:val="24"/>
          <w:szCs w:val="24"/>
        </w:rPr>
        <w:t>34 percent describe the performance of Rami Al-</w:t>
      </w:r>
      <w:proofErr w:type="spellStart"/>
      <w:r w:rsidRPr="00C303D4">
        <w:rPr>
          <w:rFonts w:asciiTheme="majorBidi" w:hAnsiTheme="majorBidi" w:cstheme="majorBidi"/>
          <w:sz w:val="24"/>
          <w:szCs w:val="24"/>
        </w:rPr>
        <w:t>Hamdallah</w:t>
      </w:r>
      <w:proofErr w:type="spellEnd"/>
      <w:r w:rsidRPr="00C303D4">
        <w:rPr>
          <w:rFonts w:asciiTheme="majorBidi" w:hAnsiTheme="majorBidi" w:cstheme="majorBidi"/>
          <w:sz w:val="24"/>
          <w:szCs w:val="24"/>
        </w:rPr>
        <w:t xml:space="preserve"> as </w:t>
      </w:r>
      <w:r w:rsidR="008D0D23">
        <w:rPr>
          <w:rFonts w:asciiTheme="majorBidi" w:hAnsiTheme="majorBidi" w:cstheme="majorBidi"/>
          <w:sz w:val="24"/>
          <w:szCs w:val="24"/>
        </w:rPr>
        <w:t>(</w:t>
      </w:r>
      <w:r w:rsidR="003719DD">
        <w:rPr>
          <w:rFonts w:asciiTheme="majorBidi" w:hAnsiTheme="majorBidi" w:cstheme="majorBidi"/>
          <w:sz w:val="24"/>
          <w:szCs w:val="24"/>
        </w:rPr>
        <w:t>good</w:t>
      </w:r>
      <w:r w:rsidR="008D0D23">
        <w:rPr>
          <w:rFonts w:asciiTheme="majorBidi" w:hAnsiTheme="majorBidi" w:cstheme="majorBidi"/>
          <w:sz w:val="24"/>
          <w:szCs w:val="24"/>
        </w:rPr>
        <w:t>)</w:t>
      </w:r>
      <w:r w:rsidRPr="00C303D4">
        <w:rPr>
          <w:rFonts w:asciiTheme="majorBidi" w:hAnsiTheme="majorBidi" w:cstheme="majorBidi"/>
          <w:sz w:val="24"/>
          <w:szCs w:val="24"/>
        </w:rPr>
        <w:t xml:space="preserve">, and 35 percent as </w:t>
      </w:r>
      <w:r w:rsidR="008D0D23">
        <w:rPr>
          <w:rFonts w:asciiTheme="majorBidi" w:hAnsiTheme="majorBidi" w:cstheme="majorBidi"/>
          <w:sz w:val="24"/>
          <w:szCs w:val="24"/>
        </w:rPr>
        <w:t>(</w:t>
      </w:r>
      <w:r w:rsidRPr="00C303D4">
        <w:rPr>
          <w:rFonts w:asciiTheme="majorBidi" w:hAnsiTheme="majorBidi" w:cstheme="majorBidi"/>
          <w:sz w:val="24"/>
          <w:szCs w:val="24"/>
        </w:rPr>
        <w:t>average</w:t>
      </w:r>
      <w:r w:rsidR="008D0D23">
        <w:rPr>
          <w:rFonts w:asciiTheme="majorBidi" w:hAnsiTheme="majorBidi" w:cstheme="majorBidi"/>
          <w:sz w:val="24"/>
          <w:szCs w:val="24"/>
        </w:rPr>
        <w:t>)</w:t>
      </w:r>
      <w:r w:rsidRPr="00C303D4">
        <w:rPr>
          <w:rFonts w:asciiTheme="majorBidi" w:hAnsiTheme="majorBidi" w:cstheme="majorBidi"/>
          <w:sz w:val="24"/>
          <w:szCs w:val="24"/>
        </w:rPr>
        <w:t xml:space="preserve">, while 25 percent evaluate his performance as </w:t>
      </w:r>
      <w:r w:rsidR="008D0D23">
        <w:rPr>
          <w:rFonts w:asciiTheme="majorBidi" w:hAnsiTheme="majorBidi" w:cstheme="majorBidi"/>
          <w:sz w:val="24"/>
          <w:szCs w:val="24"/>
        </w:rPr>
        <w:t>(</w:t>
      </w:r>
      <w:r w:rsidR="003719DD">
        <w:rPr>
          <w:rFonts w:asciiTheme="majorBidi" w:hAnsiTheme="majorBidi" w:cstheme="majorBidi"/>
          <w:sz w:val="24"/>
          <w:szCs w:val="24"/>
        </w:rPr>
        <w:t>poor</w:t>
      </w:r>
      <w:r w:rsidR="008D0D23">
        <w:rPr>
          <w:rFonts w:asciiTheme="majorBidi" w:hAnsiTheme="majorBidi" w:cstheme="majorBidi"/>
          <w:sz w:val="24"/>
          <w:szCs w:val="24"/>
        </w:rPr>
        <w:t>)</w:t>
      </w:r>
      <w:r w:rsidRPr="00C303D4">
        <w:rPr>
          <w:rFonts w:asciiTheme="majorBidi" w:hAnsiTheme="majorBidi" w:cstheme="majorBidi"/>
          <w:sz w:val="24"/>
          <w:szCs w:val="24"/>
        </w:rPr>
        <w:t>.</w:t>
      </w:r>
    </w:p>
    <w:p w:rsidR="00665425" w:rsidRPr="00C303D4" w:rsidRDefault="00665425" w:rsidP="003719DD">
      <w:pPr>
        <w:ind w:left="360"/>
        <w:jc w:val="both"/>
        <w:rPr>
          <w:rFonts w:asciiTheme="majorBidi" w:hAnsiTheme="majorBidi" w:cstheme="majorBidi"/>
          <w:sz w:val="24"/>
          <w:szCs w:val="24"/>
        </w:rPr>
      </w:pPr>
      <w:proofErr w:type="spellStart"/>
      <w:r w:rsidRPr="00C303D4">
        <w:rPr>
          <w:rFonts w:asciiTheme="majorBidi" w:hAnsiTheme="majorBidi" w:cstheme="majorBidi"/>
          <w:sz w:val="24"/>
          <w:szCs w:val="24"/>
        </w:rPr>
        <w:t>Gazans</w:t>
      </w:r>
      <w:proofErr w:type="spellEnd"/>
      <w:r w:rsidRPr="00C303D4">
        <w:rPr>
          <w:rFonts w:asciiTheme="majorBidi" w:hAnsiTheme="majorBidi" w:cstheme="majorBidi"/>
          <w:sz w:val="24"/>
          <w:szCs w:val="24"/>
        </w:rPr>
        <w:t xml:space="preserve"> are divided on the performance of Al-</w:t>
      </w:r>
      <w:proofErr w:type="spellStart"/>
      <w:r w:rsidRPr="00C303D4">
        <w:rPr>
          <w:rFonts w:asciiTheme="majorBidi" w:hAnsiTheme="majorBidi" w:cstheme="majorBidi"/>
          <w:sz w:val="24"/>
          <w:szCs w:val="24"/>
        </w:rPr>
        <w:t>Hamdallah</w:t>
      </w:r>
      <w:proofErr w:type="spellEnd"/>
      <w:r w:rsidR="00FA4833">
        <w:rPr>
          <w:rFonts w:asciiTheme="majorBidi" w:hAnsiTheme="majorBidi" w:cstheme="majorBidi"/>
          <w:sz w:val="24"/>
          <w:szCs w:val="24"/>
        </w:rPr>
        <w:t>;</w:t>
      </w:r>
      <w:r w:rsidRPr="00C303D4">
        <w:rPr>
          <w:rFonts w:asciiTheme="majorBidi" w:hAnsiTheme="majorBidi" w:cstheme="majorBidi"/>
          <w:sz w:val="24"/>
          <w:szCs w:val="24"/>
        </w:rPr>
        <w:t xml:space="preserve"> 36 percent </w:t>
      </w:r>
      <w:r w:rsidR="001F3658">
        <w:rPr>
          <w:rFonts w:asciiTheme="majorBidi" w:hAnsiTheme="majorBidi" w:cstheme="majorBidi"/>
          <w:sz w:val="24"/>
          <w:szCs w:val="24"/>
        </w:rPr>
        <w:t>express</w:t>
      </w:r>
      <w:r w:rsidRPr="00C303D4">
        <w:rPr>
          <w:rFonts w:asciiTheme="majorBidi" w:hAnsiTheme="majorBidi" w:cstheme="majorBidi"/>
          <w:sz w:val="24"/>
          <w:szCs w:val="24"/>
        </w:rPr>
        <w:t xml:space="preserve"> positive evaluation</w:t>
      </w:r>
      <w:r w:rsidR="001F3658">
        <w:rPr>
          <w:rFonts w:asciiTheme="majorBidi" w:hAnsiTheme="majorBidi" w:cstheme="majorBidi"/>
          <w:sz w:val="24"/>
          <w:szCs w:val="24"/>
        </w:rPr>
        <w:t>s</w:t>
      </w:r>
      <w:r w:rsidRPr="00C303D4">
        <w:rPr>
          <w:rFonts w:asciiTheme="majorBidi" w:hAnsiTheme="majorBidi" w:cstheme="majorBidi"/>
          <w:sz w:val="24"/>
          <w:szCs w:val="24"/>
        </w:rPr>
        <w:t xml:space="preserve"> </w:t>
      </w:r>
      <w:r w:rsidR="001F3658">
        <w:rPr>
          <w:rFonts w:asciiTheme="majorBidi" w:hAnsiTheme="majorBidi" w:cstheme="majorBidi"/>
          <w:sz w:val="24"/>
          <w:szCs w:val="24"/>
        </w:rPr>
        <w:t>while 32 believe it is negative</w:t>
      </w:r>
      <w:r w:rsidRPr="00C303D4">
        <w:rPr>
          <w:rFonts w:asciiTheme="majorBidi" w:hAnsiTheme="majorBidi" w:cstheme="majorBidi"/>
          <w:sz w:val="24"/>
          <w:szCs w:val="24"/>
        </w:rPr>
        <w:t xml:space="preserve">. The largest group in the West Bank gives him an </w:t>
      </w:r>
      <w:r w:rsidR="001F3658">
        <w:rPr>
          <w:rFonts w:asciiTheme="majorBidi" w:hAnsiTheme="majorBidi" w:cstheme="majorBidi"/>
          <w:sz w:val="24"/>
          <w:szCs w:val="24"/>
        </w:rPr>
        <w:t>(</w:t>
      </w:r>
      <w:r w:rsidRPr="00C303D4">
        <w:rPr>
          <w:rFonts w:asciiTheme="majorBidi" w:hAnsiTheme="majorBidi" w:cstheme="majorBidi"/>
          <w:sz w:val="24"/>
          <w:szCs w:val="24"/>
        </w:rPr>
        <w:t>average</w:t>
      </w:r>
      <w:r w:rsidR="001F3658">
        <w:rPr>
          <w:rFonts w:asciiTheme="majorBidi" w:hAnsiTheme="majorBidi" w:cstheme="majorBidi"/>
          <w:sz w:val="24"/>
          <w:szCs w:val="24"/>
        </w:rPr>
        <w:t>)</w:t>
      </w:r>
      <w:r w:rsidRPr="00C303D4">
        <w:rPr>
          <w:rFonts w:asciiTheme="majorBidi" w:hAnsiTheme="majorBidi" w:cstheme="majorBidi"/>
          <w:sz w:val="24"/>
          <w:szCs w:val="24"/>
        </w:rPr>
        <w:t xml:space="preserve"> evaluation. </w:t>
      </w:r>
    </w:p>
    <w:p w:rsidR="00DE744D" w:rsidRDefault="003F348D" w:rsidP="003719DD">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sidRPr="00C303D4">
        <w:rPr>
          <w:rFonts w:asciiTheme="majorBidi" w:hAnsiTheme="majorBidi" w:cstheme="majorBidi"/>
          <w:sz w:val="24"/>
          <w:szCs w:val="24"/>
        </w:rPr>
        <w:t xml:space="preserve">34 percent describe the performance of Ismael </w:t>
      </w:r>
      <w:proofErr w:type="spellStart"/>
      <w:r w:rsidRPr="00C303D4">
        <w:rPr>
          <w:rFonts w:asciiTheme="majorBidi" w:hAnsiTheme="majorBidi" w:cstheme="majorBidi"/>
          <w:sz w:val="24"/>
          <w:szCs w:val="24"/>
        </w:rPr>
        <w:t>Haniyeh</w:t>
      </w:r>
      <w:proofErr w:type="spellEnd"/>
      <w:r w:rsidRPr="00C303D4">
        <w:rPr>
          <w:rFonts w:asciiTheme="majorBidi" w:hAnsiTheme="majorBidi" w:cstheme="majorBidi"/>
          <w:sz w:val="24"/>
          <w:szCs w:val="24"/>
        </w:rPr>
        <w:t xml:space="preserve"> as </w:t>
      </w:r>
      <w:r w:rsidR="002D5259">
        <w:rPr>
          <w:rFonts w:asciiTheme="majorBidi" w:hAnsiTheme="majorBidi" w:cstheme="majorBidi"/>
          <w:sz w:val="24"/>
          <w:szCs w:val="24"/>
        </w:rPr>
        <w:t>(</w:t>
      </w:r>
      <w:r w:rsidR="003719DD">
        <w:rPr>
          <w:rFonts w:asciiTheme="majorBidi" w:hAnsiTheme="majorBidi" w:cstheme="majorBidi"/>
          <w:sz w:val="24"/>
          <w:szCs w:val="24"/>
        </w:rPr>
        <w:t>good</w:t>
      </w:r>
      <w:r w:rsidR="002D5259">
        <w:rPr>
          <w:rFonts w:asciiTheme="majorBidi" w:hAnsiTheme="majorBidi" w:cstheme="majorBidi"/>
          <w:sz w:val="24"/>
          <w:szCs w:val="24"/>
        </w:rPr>
        <w:t>)</w:t>
      </w:r>
      <w:r w:rsidRPr="00C303D4">
        <w:rPr>
          <w:rFonts w:asciiTheme="majorBidi" w:hAnsiTheme="majorBidi" w:cstheme="majorBidi"/>
          <w:sz w:val="24"/>
          <w:szCs w:val="24"/>
        </w:rPr>
        <w:t xml:space="preserve">, and 32 percent as </w:t>
      </w:r>
      <w:r w:rsidR="002D5259">
        <w:rPr>
          <w:rFonts w:asciiTheme="majorBidi" w:hAnsiTheme="majorBidi" w:cstheme="majorBidi"/>
          <w:sz w:val="24"/>
          <w:szCs w:val="24"/>
        </w:rPr>
        <w:t>(</w:t>
      </w:r>
      <w:r w:rsidRPr="00C303D4">
        <w:rPr>
          <w:rFonts w:asciiTheme="majorBidi" w:hAnsiTheme="majorBidi" w:cstheme="majorBidi"/>
          <w:sz w:val="24"/>
          <w:szCs w:val="24"/>
        </w:rPr>
        <w:t>average</w:t>
      </w:r>
      <w:r w:rsidR="002D5259">
        <w:rPr>
          <w:rFonts w:asciiTheme="majorBidi" w:hAnsiTheme="majorBidi" w:cstheme="majorBidi"/>
          <w:sz w:val="24"/>
          <w:szCs w:val="24"/>
        </w:rPr>
        <w:t>)</w:t>
      </w:r>
      <w:r w:rsidRPr="00C303D4">
        <w:rPr>
          <w:rFonts w:asciiTheme="majorBidi" w:hAnsiTheme="majorBidi" w:cstheme="majorBidi"/>
          <w:sz w:val="24"/>
          <w:szCs w:val="24"/>
        </w:rPr>
        <w:t xml:space="preserve">, while 29 percent evaluate his performance as </w:t>
      </w:r>
      <w:r w:rsidR="001071A3">
        <w:rPr>
          <w:rFonts w:asciiTheme="majorBidi" w:hAnsiTheme="majorBidi" w:cstheme="majorBidi"/>
          <w:sz w:val="24"/>
          <w:szCs w:val="24"/>
        </w:rPr>
        <w:t>(</w:t>
      </w:r>
      <w:r w:rsidR="003719DD">
        <w:rPr>
          <w:rFonts w:asciiTheme="majorBidi" w:hAnsiTheme="majorBidi" w:cstheme="majorBidi"/>
          <w:sz w:val="24"/>
          <w:szCs w:val="24"/>
        </w:rPr>
        <w:t>poor</w:t>
      </w:r>
      <w:r w:rsidR="001071A3">
        <w:rPr>
          <w:rFonts w:asciiTheme="majorBidi" w:hAnsiTheme="majorBidi" w:cstheme="majorBidi"/>
          <w:sz w:val="24"/>
          <w:szCs w:val="24"/>
        </w:rPr>
        <w:t>)</w:t>
      </w:r>
      <w:r w:rsidRPr="00C303D4">
        <w:rPr>
          <w:rFonts w:asciiTheme="majorBidi" w:hAnsiTheme="majorBidi" w:cstheme="majorBidi"/>
          <w:sz w:val="24"/>
          <w:szCs w:val="24"/>
        </w:rPr>
        <w:t>.</w:t>
      </w:r>
    </w:p>
    <w:p w:rsidR="00DE744D" w:rsidRPr="00C303D4" w:rsidRDefault="00613A38" w:rsidP="00DE744D">
      <w:pPr>
        <w:pStyle w:val="ListParagraph"/>
        <w:widowControl/>
        <w:autoSpaceDE/>
        <w:autoSpaceDN/>
        <w:adjustRightInd/>
        <w:spacing w:after="200"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The rate of positive evaluations of </w:t>
      </w:r>
      <w:proofErr w:type="spellStart"/>
      <w:r>
        <w:rPr>
          <w:rFonts w:asciiTheme="majorBidi" w:hAnsiTheme="majorBidi" w:cstheme="majorBidi"/>
          <w:sz w:val="24"/>
          <w:szCs w:val="24"/>
        </w:rPr>
        <w:t>Haniyeh</w:t>
      </w:r>
      <w:proofErr w:type="spellEnd"/>
      <w:r w:rsidR="003F348D" w:rsidRPr="00DE744D">
        <w:rPr>
          <w:rFonts w:asciiTheme="majorBidi" w:hAnsiTheme="majorBidi" w:cstheme="majorBidi"/>
          <w:sz w:val="24"/>
          <w:szCs w:val="24"/>
        </w:rPr>
        <w:t xml:space="preserve"> is statistically equal in both regions. His negative evaluation in Gaza (39 percent), however, is much higher than in the West Bank (23 percent).</w:t>
      </w:r>
    </w:p>
    <w:p w:rsidR="00665425" w:rsidRPr="00C303D4" w:rsidRDefault="00665425" w:rsidP="003719DD">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sidRPr="00C303D4">
        <w:rPr>
          <w:rFonts w:asciiTheme="majorBidi" w:hAnsiTheme="majorBidi" w:cstheme="majorBidi"/>
          <w:sz w:val="24"/>
          <w:szCs w:val="24"/>
        </w:rPr>
        <w:t xml:space="preserve">26 percent describe the performance of Mustafa </w:t>
      </w:r>
      <w:proofErr w:type="spellStart"/>
      <w:r w:rsidRPr="00C303D4">
        <w:rPr>
          <w:rFonts w:asciiTheme="majorBidi" w:hAnsiTheme="majorBidi" w:cstheme="majorBidi"/>
          <w:sz w:val="24"/>
          <w:szCs w:val="24"/>
        </w:rPr>
        <w:t>Barghouthi</w:t>
      </w:r>
      <w:proofErr w:type="spellEnd"/>
      <w:r w:rsidRPr="00C303D4">
        <w:rPr>
          <w:rFonts w:asciiTheme="majorBidi" w:hAnsiTheme="majorBidi" w:cstheme="majorBidi"/>
          <w:sz w:val="24"/>
          <w:szCs w:val="24"/>
        </w:rPr>
        <w:t xml:space="preserve"> as </w:t>
      </w:r>
      <w:r w:rsidR="00A42C39">
        <w:rPr>
          <w:rFonts w:asciiTheme="majorBidi" w:hAnsiTheme="majorBidi" w:cstheme="majorBidi"/>
          <w:sz w:val="24"/>
          <w:szCs w:val="24"/>
        </w:rPr>
        <w:t>(</w:t>
      </w:r>
      <w:r w:rsidRPr="00C303D4">
        <w:rPr>
          <w:rFonts w:asciiTheme="majorBidi" w:hAnsiTheme="majorBidi" w:cstheme="majorBidi"/>
          <w:sz w:val="24"/>
          <w:szCs w:val="24"/>
        </w:rPr>
        <w:t>good</w:t>
      </w:r>
      <w:r w:rsidR="00A42C39">
        <w:rPr>
          <w:rFonts w:asciiTheme="majorBidi" w:hAnsiTheme="majorBidi" w:cstheme="majorBidi"/>
          <w:sz w:val="24"/>
          <w:szCs w:val="24"/>
        </w:rPr>
        <w:t>)</w:t>
      </w:r>
      <w:r w:rsidRPr="00C303D4">
        <w:rPr>
          <w:rFonts w:asciiTheme="majorBidi" w:hAnsiTheme="majorBidi" w:cstheme="majorBidi"/>
          <w:sz w:val="24"/>
          <w:szCs w:val="24"/>
        </w:rPr>
        <w:t xml:space="preserve">, and 40 percent as </w:t>
      </w:r>
      <w:r w:rsidR="00A42C39">
        <w:rPr>
          <w:rFonts w:asciiTheme="majorBidi" w:hAnsiTheme="majorBidi" w:cstheme="majorBidi"/>
          <w:sz w:val="24"/>
          <w:szCs w:val="24"/>
        </w:rPr>
        <w:t>(</w:t>
      </w:r>
      <w:r w:rsidRPr="00C303D4">
        <w:rPr>
          <w:rFonts w:asciiTheme="majorBidi" w:hAnsiTheme="majorBidi" w:cstheme="majorBidi"/>
          <w:sz w:val="24"/>
          <w:szCs w:val="24"/>
        </w:rPr>
        <w:t>average</w:t>
      </w:r>
      <w:r w:rsidR="00A42C39">
        <w:rPr>
          <w:rFonts w:asciiTheme="majorBidi" w:hAnsiTheme="majorBidi" w:cstheme="majorBidi"/>
          <w:sz w:val="24"/>
          <w:szCs w:val="24"/>
        </w:rPr>
        <w:t>)</w:t>
      </w:r>
      <w:r w:rsidRPr="00C303D4">
        <w:rPr>
          <w:rFonts w:asciiTheme="majorBidi" w:hAnsiTheme="majorBidi" w:cstheme="majorBidi"/>
          <w:sz w:val="24"/>
          <w:szCs w:val="24"/>
        </w:rPr>
        <w:t xml:space="preserve">, while 24 percent evaluate his performance as </w:t>
      </w:r>
      <w:r w:rsidR="00A42C39">
        <w:rPr>
          <w:rFonts w:asciiTheme="majorBidi" w:hAnsiTheme="majorBidi" w:cstheme="majorBidi"/>
          <w:sz w:val="24"/>
          <w:szCs w:val="24"/>
        </w:rPr>
        <w:t>(</w:t>
      </w:r>
      <w:r w:rsidR="003719DD">
        <w:rPr>
          <w:rFonts w:asciiTheme="majorBidi" w:hAnsiTheme="majorBidi" w:cstheme="majorBidi"/>
          <w:sz w:val="24"/>
          <w:szCs w:val="24"/>
        </w:rPr>
        <w:t>poor</w:t>
      </w:r>
      <w:r w:rsidR="00A42C39">
        <w:rPr>
          <w:rFonts w:asciiTheme="majorBidi" w:hAnsiTheme="majorBidi" w:cstheme="majorBidi"/>
          <w:sz w:val="24"/>
          <w:szCs w:val="24"/>
        </w:rPr>
        <w:t>)</w:t>
      </w:r>
      <w:r w:rsidRPr="00C303D4">
        <w:rPr>
          <w:rFonts w:asciiTheme="majorBidi" w:hAnsiTheme="majorBidi" w:cstheme="majorBidi"/>
          <w:sz w:val="24"/>
          <w:szCs w:val="24"/>
        </w:rPr>
        <w:t>.</w:t>
      </w:r>
    </w:p>
    <w:p w:rsidR="008F63E7" w:rsidRDefault="00EE743A" w:rsidP="003719DD">
      <w:pPr>
        <w:pStyle w:val="ListParagraph"/>
        <w:widowControl/>
        <w:numPr>
          <w:ilvl w:val="0"/>
          <w:numId w:val="3"/>
        </w:numPr>
        <w:autoSpaceDE/>
        <w:autoSpaceDN/>
        <w:adjustRightInd/>
        <w:spacing w:after="200" w:line="276" w:lineRule="auto"/>
        <w:ind w:left="360"/>
        <w:jc w:val="both"/>
        <w:rPr>
          <w:rFonts w:asciiTheme="majorBidi" w:hAnsiTheme="majorBidi" w:cstheme="majorBidi"/>
          <w:sz w:val="24"/>
          <w:szCs w:val="24"/>
        </w:rPr>
      </w:pPr>
      <w:r w:rsidRPr="00C303D4">
        <w:rPr>
          <w:rFonts w:asciiTheme="majorBidi" w:hAnsiTheme="majorBidi" w:cstheme="majorBidi"/>
          <w:sz w:val="24"/>
          <w:szCs w:val="24"/>
        </w:rPr>
        <w:t xml:space="preserve">17 percent describe the performance of Salam Fayyad as </w:t>
      </w:r>
      <w:r w:rsidR="002E6486">
        <w:rPr>
          <w:rFonts w:asciiTheme="majorBidi" w:hAnsiTheme="majorBidi" w:cstheme="majorBidi"/>
          <w:sz w:val="24"/>
          <w:szCs w:val="24"/>
        </w:rPr>
        <w:t>(</w:t>
      </w:r>
      <w:r w:rsidRPr="00C303D4">
        <w:rPr>
          <w:rFonts w:asciiTheme="majorBidi" w:hAnsiTheme="majorBidi" w:cstheme="majorBidi"/>
          <w:sz w:val="24"/>
          <w:szCs w:val="24"/>
        </w:rPr>
        <w:t>good</w:t>
      </w:r>
      <w:r w:rsidR="002E6486">
        <w:rPr>
          <w:rFonts w:asciiTheme="majorBidi" w:hAnsiTheme="majorBidi" w:cstheme="majorBidi"/>
          <w:sz w:val="24"/>
          <w:szCs w:val="24"/>
        </w:rPr>
        <w:t>)</w:t>
      </w:r>
      <w:r w:rsidRPr="00C303D4">
        <w:rPr>
          <w:rFonts w:asciiTheme="majorBidi" w:hAnsiTheme="majorBidi" w:cstheme="majorBidi"/>
          <w:sz w:val="24"/>
          <w:szCs w:val="24"/>
        </w:rPr>
        <w:t xml:space="preserve">, and 30 percent </w:t>
      </w:r>
      <w:r w:rsidR="002E6486">
        <w:rPr>
          <w:rFonts w:asciiTheme="majorBidi" w:hAnsiTheme="majorBidi" w:cstheme="majorBidi"/>
          <w:sz w:val="24"/>
          <w:szCs w:val="24"/>
        </w:rPr>
        <w:t>consider it (</w:t>
      </w:r>
      <w:r w:rsidRPr="00C303D4">
        <w:rPr>
          <w:rFonts w:asciiTheme="majorBidi" w:hAnsiTheme="majorBidi" w:cstheme="majorBidi"/>
          <w:sz w:val="24"/>
          <w:szCs w:val="24"/>
        </w:rPr>
        <w:t>average</w:t>
      </w:r>
      <w:r w:rsidR="002E6486">
        <w:rPr>
          <w:rFonts w:asciiTheme="majorBidi" w:hAnsiTheme="majorBidi" w:cstheme="majorBidi"/>
          <w:sz w:val="24"/>
          <w:szCs w:val="24"/>
        </w:rPr>
        <w:t>)</w:t>
      </w:r>
      <w:r w:rsidRPr="00C303D4">
        <w:rPr>
          <w:rFonts w:asciiTheme="majorBidi" w:hAnsiTheme="majorBidi" w:cstheme="majorBidi"/>
          <w:sz w:val="24"/>
          <w:szCs w:val="24"/>
        </w:rPr>
        <w:t xml:space="preserve">, while 45 percent evaluate his performance as </w:t>
      </w:r>
      <w:r w:rsidR="002E6486">
        <w:rPr>
          <w:rFonts w:asciiTheme="majorBidi" w:hAnsiTheme="majorBidi" w:cstheme="majorBidi"/>
          <w:sz w:val="24"/>
          <w:szCs w:val="24"/>
        </w:rPr>
        <w:t>(</w:t>
      </w:r>
      <w:r w:rsidR="003719DD">
        <w:rPr>
          <w:rFonts w:asciiTheme="majorBidi" w:hAnsiTheme="majorBidi" w:cstheme="majorBidi"/>
          <w:sz w:val="24"/>
          <w:szCs w:val="24"/>
        </w:rPr>
        <w:t>poor</w:t>
      </w:r>
      <w:r w:rsidR="002E6486">
        <w:rPr>
          <w:rFonts w:asciiTheme="majorBidi" w:hAnsiTheme="majorBidi" w:cstheme="majorBidi"/>
          <w:sz w:val="24"/>
          <w:szCs w:val="24"/>
        </w:rPr>
        <w:t>)</w:t>
      </w:r>
      <w:r w:rsidRPr="00C303D4">
        <w:rPr>
          <w:rFonts w:asciiTheme="majorBidi" w:hAnsiTheme="majorBidi" w:cstheme="majorBidi"/>
          <w:sz w:val="24"/>
          <w:szCs w:val="24"/>
        </w:rPr>
        <w:t>.</w:t>
      </w:r>
      <w:r w:rsidR="0084470D">
        <w:rPr>
          <w:rFonts w:asciiTheme="majorBidi" w:hAnsiTheme="majorBidi" w:cstheme="majorBidi"/>
          <w:sz w:val="24"/>
          <w:szCs w:val="24"/>
        </w:rPr>
        <w:t xml:space="preserve"> </w:t>
      </w:r>
      <w:r w:rsidR="00300A4D">
        <w:rPr>
          <w:rFonts w:asciiTheme="majorBidi" w:hAnsiTheme="majorBidi" w:cstheme="majorBidi"/>
          <w:sz w:val="24"/>
          <w:szCs w:val="24"/>
        </w:rPr>
        <w:t>Positive evaluations of Fayyad are</w:t>
      </w:r>
      <w:r w:rsidR="002A719D" w:rsidRPr="002A719D">
        <w:rPr>
          <w:rFonts w:asciiTheme="majorBidi" w:hAnsiTheme="majorBidi" w:cstheme="majorBidi"/>
          <w:sz w:val="24"/>
          <w:szCs w:val="24"/>
        </w:rPr>
        <w:t xml:space="preserve"> higher in Gaza than in the West Bank.</w:t>
      </w:r>
    </w:p>
    <w:p w:rsidR="00665425" w:rsidRPr="00C303D4" w:rsidRDefault="00665425" w:rsidP="00C303D4">
      <w:pPr>
        <w:pStyle w:val="ListParagraph"/>
        <w:widowControl/>
        <w:autoSpaceDE/>
        <w:autoSpaceDN/>
        <w:adjustRightInd/>
        <w:spacing w:after="200" w:line="276" w:lineRule="auto"/>
        <w:jc w:val="both"/>
        <w:rPr>
          <w:rFonts w:asciiTheme="majorBidi" w:hAnsiTheme="majorBidi" w:cstheme="majorBidi"/>
          <w:sz w:val="24"/>
          <w:szCs w:val="24"/>
        </w:rPr>
      </w:pPr>
    </w:p>
    <w:p w:rsidR="006D0A4C" w:rsidRPr="00C303D4" w:rsidRDefault="006D0A4C" w:rsidP="00C303D4">
      <w:pPr>
        <w:widowControl/>
        <w:autoSpaceDE/>
        <w:autoSpaceDN/>
        <w:adjustRightInd/>
        <w:spacing w:after="200" w:line="276" w:lineRule="auto"/>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Popularity of Political Parties</w:t>
      </w:r>
    </w:p>
    <w:p w:rsidR="00571162" w:rsidRPr="00C303D4" w:rsidRDefault="006D0A4C" w:rsidP="00C303D4">
      <w:pPr>
        <w:pStyle w:val="ListParagraph"/>
        <w:widowControl/>
        <w:numPr>
          <w:ilvl w:val="0"/>
          <w:numId w:val="5"/>
        </w:numPr>
        <w:autoSpaceDE/>
        <w:autoSpaceDN/>
        <w:adjustRightInd/>
        <w:spacing w:after="200" w:line="276" w:lineRule="auto"/>
        <w:ind w:left="450"/>
        <w:jc w:val="both"/>
        <w:rPr>
          <w:rFonts w:asciiTheme="majorBidi" w:hAnsiTheme="majorBidi" w:cstheme="majorBidi"/>
          <w:sz w:val="24"/>
          <w:szCs w:val="24"/>
        </w:rPr>
      </w:pPr>
      <w:r w:rsidRPr="00C303D4">
        <w:rPr>
          <w:rFonts w:asciiTheme="majorBidi" w:hAnsiTheme="majorBidi" w:cstheme="majorBidi"/>
          <w:sz w:val="24"/>
          <w:szCs w:val="24"/>
        </w:rPr>
        <w:t xml:space="preserve">Fatah continues to have the largest popular support base with 38 percent; the popularity of the </w:t>
      </w:r>
      <w:r w:rsidR="00835210">
        <w:rPr>
          <w:rFonts w:asciiTheme="majorBidi" w:hAnsiTheme="majorBidi" w:cstheme="majorBidi"/>
          <w:sz w:val="24"/>
          <w:szCs w:val="24"/>
        </w:rPr>
        <w:t>party</w:t>
      </w:r>
      <w:r w:rsidRPr="00C303D4">
        <w:rPr>
          <w:rFonts w:asciiTheme="majorBidi" w:hAnsiTheme="majorBidi" w:cstheme="majorBidi"/>
          <w:sz w:val="24"/>
          <w:szCs w:val="24"/>
        </w:rPr>
        <w:t xml:space="preserve"> is higher in Gaza (45 percent) than in the West Bank (34 percent).</w:t>
      </w:r>
    </w:p>
    <w:p w:rsidR="00135000" w:rsidRPr="00C303D4" w:rsidRDefault="00135000" w:rsidP="00C303D4">
      <w:pPr>
        <w:pStyle w:val="ListParagraph"/>
        <w:widowControl/>
        <w:numPr>
          <w:ilvl w:val="0"/>
          <w:numId w:val="5"/>
        </w:numPr>
        <w:autoSpaceDE/>
        <w:autoSpaceDN/>
        <w:adjustRightInd/>
        <w:spacing w:after="200" w:line="276" w:lineRule="auto"/>
        <w:ind w:left="450"/>
        <w:jc w:val="both"/>
        <w:rPr>
          <w:rFonts w:asciiTheme="majorBidi" w:hAnsiTheme="majorBidi" w:cstheme="majorBidi"/>
          <w:sz w:val="24"/>
          <w:szCs w:val="24"/>
        </w:rPr>
      </w:pPr>
      <w:r w:rsidRPr="00C303D4">
        <w:rPr>
          <w:rFonts w:asciiTheme="majorBidi" w:hAnsiTheme="majorBidi" w:cstheme="majorBidi"/>
          <w:sz w:val="24"/>
          <w:szCs w:val="24"/>
        </w:rPr>
        <w:t xml:space="preserve">Hamas is the second </w:t>
      </w:r>
      <w:r w:rsidR="00663ADD">
        <w:rPr>
          <w:rFonts w:asciiTheme="majorBidi" w:hAnsiTheme="majorBidi" w:cstheme="majorBidi"/>
          <w:sz w:val="24"/>
          <w:szCs w:val="24"/>
        </w:rPr>
        <w:t>most popular political party</w:t>
      </w:r>
      <w:r w:rsidRPr="00C303D4">
        <w:rPr>
          <w:rFonts w:asciiTheme="majorBidi" w:hAnsiTheme="majorBidi" w:cstheme="majorBidi"/>
          <w:sz w:val="24"/>
          <w:szCs w:val="24"/>
        </w:rPr>
        <w:t xml:space="preserve"> </w:t>
      </w:r>
      <w:r w:rsidR="003719DD">
        <w:rPr>
          <w:rFonts w:asciiTheme="majorBidi" w:hAnsiTheme="majorBidi" w:cstheme="majorBidi"/>
          <w:sz w:val="24"/>
          <w:szCs w:val="24"/>
        </w:rPr>
        <w:t>(</w:t>
      </w:r>
      <w:r w:rsidRPr="00C303D4">
        <w:rPr>
          <w:rFonts w:asciiTheme="majorBidi" w:hAnsiTheme="majorBidi" w:cstheme="majorBidi"/>
          <w:sz w:val="24"/>
          <w:szCs w:val="24"/>
        </w:rPr>
        <w:t>21 percent</w:t>
      </w:r>
      <w:r w:rsidR="003719DD">
        <w:rPr>
          <w:rFonts w:asciiTheme="majorBidi" w:hAnsiTheme="majorBidi" w:cstheme="majorBidi"/>
          <w:sz w:val="24"/>
          <w:szCs w:val="24"/>
        </w:rPr>
        <w:t>)</w:t>
      </w:r>
      <w:r w:rsidRPr="00C303D4">
        <w:rPr>
          <w:rFonts w:asciiTheme="majorBidi" w:hAnsiTheme="majorBidi" w:cstheme="majorBidi"/>
          <w:sz w:val="24"/>
          <w:szCs w:val="24"/>
        </w:rPr>
        <w:t>, with 22 percent</w:t>
      </w:r>
      <w:r w:rsidR="00AB5AD8">
        <w:rPr>
          <w:rFonts w:asciiTheme="majorBidi" w:hAnsiTheme="majorBidi" w:cstheme="majorBidi"/>
          <w:sz w:val="24"/>
          <w:szCs w:val="24"/>
        </w:rPr>
        <w:t xml:space="preserve"> support</w:t>
      </w:r>
      <w:r w:rsidRPr="00C303D4">
        <w:rPr>
          <w:rFonts w:asciiTheme="majorBidi" w:hAnsiTheme="majorBidi" w:cstheme="majorBidi"/>
          <w:sz w:val="24"/>
          <w:szCs w:val="24"/>
        </w:rPr>
        <w:t xml:space="preserve"> in the West Bank and 20 percent in Gaza. </w:t>
      </w:r>
    </w:p>
    <w:p w:rsidR="00135000" w:rsidRPr="00C303D4" w:rsidRDefault="00AB5AD8" w:rsidP="00C303D4">
      <w:pPr>
        <w:pStyle w:val="ListParagraph"/>
        <w:widowControl/>
        <w:numPr>
          <w:ilvl w:val="0"/>
          <w:numId w:val="5"/>
        </w:numPr>
        <w:autoSpaceDE/>
        <w:autoSpaceDN/>
        <w:adjustRightInd/>
        <w:spacing w:after="200" w:line="276" w:lineRule="auto"/>
        <w:ind w:left="450"/>
        <w:jc w:val="both"/>
        <w:rPr>
          <w:rFonts w:asciiTheme="majorBidi" w:hAnsiTheme="majorBidi" w:cstheme="majorBidi"/>
          <w:sz w:val="24"/>
          <w:szCs w:val="24"/>
        </w:rPr>
      </w:pPr>
      <w:r>
        <w:rPr>
          <w:rFonts w:asciiTheme="majorBidi" w:hAnsiTheme="majorBidi" w:cstheme="majorBidi"/>
          <w:sz w:val="24"/>
          <w:szCs w:val="24"/>
        </w:rPr>
        <w:t>3 percent of respondents support the PFLP.</w:t>
      </w:r>
    </w:p>
    <w:p w:rsidR="00135000" w:rsidRPr="00C303D4" w:rsidRDefault="00135000" w:rsidP="00C303D4">
      <w:pPr>
        <w:pStyle w:val="ListParagraph"/>
        <w:widowControl/>
        <w:numPr>
          <w:ilvl w:val="0"/>
          <w:numId w:val="5"/>
        </w:numPr>
        <w:autoSpaceDE/>
        <w:autoSpaceDN/>
        <w:adjustRightInd/>
        <w:spacing w:after="200" w:line="276" w:lineRule="auto"/>
        <w:ind w:left="450"/>
        <w:jc w:val="both"/>
        <w:rPr>
          <w:rFonts w:asciiTheme="majorBidi" w:hAnsiTheme="majorBidi" w:cstheme="majorBidi"/>
          <w:sz w:val="24"/>
          <w:szCs w:val="24"/>
        </w:rPr>
      </w:pPr>
      <w:r w:rsidRPr="00C303D4">
        <w:rPr>
          <w:rFonts w:asciiTheme="majorBidi" w:hAnsiTheme="majorBidi" w:cstheme="majorBidi"/>
          <w:sz w:val="24"/>
          <w:szCs w:val="24"/>
        </w:rPr>
        <w:t>All other parties have 1-2 percent support.</w:t>
      </w:r>
    </w:p>
    <w:p w:rsidR="00135000" w:rsidRPr="00C303D4" w:rsidRDefault="00135000" w:rsidP="00C303D4">
      <w:pPr>
        <w:pStyle w:val="ListParagraph"/>
        <w:widowControl/>
        <w:numPr>
          <w:ilvl w:val="0"/>
          <w:numId w:val="5"/>
        </w:numPr>
        <w:autoSpaceDE/>
        <w:autoSpaceDN/>
        <w:adjustRightInd/>
        <w:spacing w:after="200" w:line="276" w:lineRule="auto"/>
        <w:ind w:left="450"/>
        <w:jc w:val="both"/>
        <w:rPr>
          <w:rFonts w:asciiTheme="majorBidi" w:hAnsiTheme="majorBidi" w:cstheme="majorBidi"/>
          <w:sz w:val="24"/>
          <w:szCs w:val="24"/>
        </w:rPr>
      </w:pPr>
      <w:r w:rsidRPr="00C303D4">
        <w:rPr>
          <w:rFonts w:asciiTheme="majorBidi" w:hAnsiTheme="majorBidi" w:cstheme="majorBidi"/>
          <w:sz w:val="24"/>
          <w:szCs w:val="24"/>
        </w:rPr>
        <w:t>31 percent</w:t>
      </w:r>
      <w:r w:rsidR="008919F6">
        <w:rPr>
          <w:rFonts w:asciiTheme="majorBidi" w:hAnsiTheme="majorBidi" w:cstheme="majorBidi"/>
          <w:sz w:val="24"/>
          <w:szCs w:val="24"/>
        </w:rPr>
        <w:t xml:space="preserve"> of respondents</w:t>
      </w:r>
      <w:r w:rsidRPr="00C303D4">
        <w:rPr>
          <w:rFonts w:asciiTheme="majorBidi" w:hAnsiTheme="majorBidi" w:cstheme="majorBidi"/>
          <w:sz w:val="24"/>
          <w:szCs w:val="24"/>
        </w:rPr>
        <w:t xml:space="preserve"> are either undecided or will not vote (36 percent in the West Bank and 24 percent in Gaza).</w:t>
      </w:r>
    </w:p>
    <w:p w:rsidR="00F74C03" w:rsidRPr="00C303D4" w:rsidRDefault="00FF070E" w:rsidP="00C303D4">
      <w:pPr>
        <w:jc w:val="both"/>
        <w:rPr>
          <w:rFonts w:asciiTheme="majorBidi" w:hAnsiTheme="majorBidi" w:cstheme="majorBidi"/>
          <w:sz w:val="24"/>
          <w:szCs w:val="24"/>
        </w:rPr>
      </w:pPr>
      <w:r>
        <w:rPr>
          <w:rFonts w:asciiTheme="majorBidi" w:hAnsiTheme="majorBidi" w:cstheme="majorBidi"/>
          <w:sz w:val="24"/>
          <w:szCs w:val="24"/>
        </w:rPr>
        <w:t>Mistrust in Fatah and Hamas is low,</w:t>
      </w:r>
      <w:r w:rsidR="004B445B" w:rsidRPr="00C303D4">
        <w:rPr>
          <w:rFonts w:asciiTheme="majorBidi" w:hAnsiTheme="majorBidi" w:cstheme="majorBidi"/>
          <w:sz w:val="24"/>
          <w:szCs w:val="24"/>
        </w:rPr>
        <w:t xml:space="preserve"> while 39 percent of the respo</w:t>
      </w:r>
      <w:r w:rsidR="00F74C03" w:rsidRPr="00C303D4">
        <w:rPr>
          <w:rFonts w:asciiTheme="majorBidi" w:hAnsiTheme="majorBidi" w:cstheme="majorBidi"/>
          <w:sz w:val="24"/>
          <w:szCs w:val="24"/>
        </w:rPr>
        <w:t>nd</w:t>
      </w:r>
      <w:r w:rsidR="004B445B" w:rsidRPr="00C303D4">
        <w:rPr>
          <w:rFonts w:asciiTheme="majorBidi" w:hAnsiTheme="majorBidi" w:cstheme="majorBidi"/>
          <w:sz w:val="24"/>
          <w:szCs w:val="24"/>
        </w:rPr>
        <w:t>en</w:t>
      </w:r>
      <w:r w:rsidR="00F74C03" w:rsidRPr="00C303D4">
        <w:rPr>
          <w:rFonts w:asciiTheme="majorBidi" w:hAnsiTheme="majorBidi" w:cstheme="majorBidi"/>
          <w:sz w:val="24"/>
          <w:szCs w:val="24"/>
        </w:rPr>
        <w:t xml:space="preserve">ts say that they </w:t>
      </w:r>
      <w:r w:rsidR="004B445B" w:rsidRPr="00C303D4">
        <w:rPr>
          <w:rFonts w:asciiTheme="majorBidi" w:hAnsiTheme="majorBidi" w:cstheme="majorBidi"/>
          <w:sz w:val="24"/>
          <w:szCs w:val="24"/>
        </w:rPr>
        <w:t>trust</w:t>
      </w:r>
      <w:r w:rsidR="00F74C03" w:rsidRPr="00C303D4">
        <w:rPr>
          <w:rFonts w:asciiTheme="majorBidi" w:hAnsiTheme="majorBidi" w:cstheme="majorBidi"/>
          <w:sz w:val="24"/>
          <w:szCs w:val="24"/>
        </w:rPr>
        <w:t xml:space="preserve"> Hamas the least, 37 percent say the same about Fatah. 24 percent say that they </w:t>
      </w:r>
      <w:r w:rsidR="00132932">
        <w:rPr>
          <w:rFonts w:asciiTheme="majorBidi" w:hAnsiTheme="majorBidi" w:cstheme="majorBidi"/>
          <w:sz w:val="24"/>
          <w:szCs w:val="24"/>
        </w:rPr>
        <w:t>do not</w:t>
      </w:r>
      <w:r w:rsidR="00A31708">
        <w:rPr>
          <w:rFonts w:asciiTheme="majorBidi" w:hAnsiTheme="majorBidi" w:cstheme="majorBidi"/>
          <w:sz w:val="24"/>
          <w:szCs w:val="24"/>
        </w:rPr>
        <w:t xml:space="preserve"> </w:t>
      </w:r>
      <w:r w:rsidR="00F74C03" w:rsidRPr="00C303D4">
        <w:rPr>
          <w:rFonts w:asciiTheme="majorBidi" w:hAnsiTheme="majorBidi" w:cstheme="majorBidi"/>
          <w:sz w:val="24"/>
          <w:szCs w:val="24"/>
        </w:rPr>
        <w:t xml:space="preserve">know. </w:t>
      </w:r>
    </w:p>
    <w:p w:rsidR="00F74C03" w:rsidRPr="00C303D4" w:rsidRDefault="00F74C03" w:rsidP="00C303D4">
      <w:pPr>
        <w:jc w:val="both"/>
        <w:rPr>
          <w:rFonts w:asciiTheme="majorBidi" w:hAnsiTheme="majorBidi" w:cstheme="majorBidi"/>
          <w:sz w:val="24"/>
          <w:szCs w:val="24"/>
        </w:rPr>
      </w:pPr>
    </w:p>
    <w:p w:rsidR="00571162" w:rsidRPr="00C303D4" w:rsidRDefault="00135000" w:rsidP="00C303D4">
      <w:pPr>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Presidential Election</w:t>
      </w:r>
    </w:p>
    <w:p w:rsidR="00135000" w:rsidRPr="00C303D4" w:rsidRDefault="00135000" w:rsidP="00C303D4">
      <w:pPr>
        <w:jc w:val="both"/>
        <w:rPr>
          <w:rFonts w:asciiTheme="majorBidi" w:hAnsiTheme="majorBidi" w:cstheme="majorBidi"/>
          <w:sz w:val="24"/>
          <w:szCs w:val="24"/>
        </w:rPr>
      </w:pPr>
    </w:p>
    <w:p w:rsidR="00716E96" w:rsidRPr="00C303D4" w:rsidRDefault="002A719D" w:rsidP="00011D03">
      <w:pPr>
        <w:pStyle w:val="ListParagraph"/>
        <w:numPr>
          <w:ilvl w:val="0"/>
          <w:numId w:val="2"/>
        </w:numPr>
        <w:jc w:val="both"/>
        <w:rPr>
          <w:rFonts w:asciiTheme="majorBidi" w:hAnsiTheme="majorBidi" w:cstheme="majorBidi"/>
          <w:sz w:val="24"/>
          <w:szCs w:val="24"/>
        </w:rPr>
      </w:pPr>
      <w:r w:rsidRPr="002A719D">
        <w:rPr>
          <w:rFonts w:asciiTheme="majorBidi" w:hAnsiTheme="majorBidi" w:cstheme="majorBidi"/>
          <w:sz w:val="24"/>
          <w:szCs w:val="24"/>
          <w:u w:val="single"/>
        </w:rPr>
        <w:t xml:space="preserve">Marwan Barghouthi vs. Ismael </w:t>
      </w:r>
      <w:proofErr w:type="spellStart"/>
      <w:r w:rsidRPr="002A719D">
        <w:rPr>
          <w:rFonts w:asciiTheme="majorBidi" w:hAnsiTheme="majorBidi" w:cstheme="majorBidi"/>
          <w:sz w:val="24"/>
          <w:szCs w:val="24"/>
          <w:u w:val="single"/>
        </w:rPr>
        <w:t>Haniyeh</w:t>
      </w:r>
      <w:proofErr w:type="spellEnd"/>
      <w:r w:rsidR="001619F8">
        <w:rPr>
          <w:rFonts w:asciiTheme="majorBidi" w:hAnsiTheme="majorBidi" w:cstheme="majorBidi"/>
          <w:sz w:val="24"/>
          <w:szCs w:val="24"/>
        </w:rPr>
        <w:t xml:space="preserve">: </w:t>
      </w:r>
      <w:r w:rsidR="007A57A2">
        <w:rPr>
          <w:rFonts w:asciiTheme="majorBidi" w:hAnsiTheme="majorBidi" w:cstheme="majorBidi"/>
          <w:sz w:val="24"/>
          <w:szCs w:val="24"/>
        </w:rPr>
        <w:t xml:space="preserve">Marwan </w:t>
      </w:r>
      <w:proofErr w:type="spellStart"/>
      <w:r w:rsidR="007A57A2">
        <w:rPr>
          <w:rFonts w:asciiTheme="majorBidi" w:hAnsiTheme="majorBidi" w:cstheme="majorBidi"/>
          <w:sz w:val="24"/>
          <w:szCs w:val="24"/>
        </w:rPr>
        <w:t>Barghouthi</w:t>
      </w:r>
      <w:proofErr w:type="spellEnd"/>
      <w:r w:rsidR="007A57A2">
        <w:rPr>
          <w:rFonts w:asciiTheme="majorBidi" w:hAnsiTheme="majorBidi" w:cstheme="majorBidi"/>
          <w:sz w:val="24"/>
          <w:szCs w:val="24"/>
        </w:rPr>
        <w:t xml:space="preserve"> would win this contest </w:t>
      </w:r>
      <w:r w:rsidR="00716E96" w:rsidRPr="00C303D4">
        <w:rPr>
          <w:rFonts w:asciiTheme="majorBidi" w:hAnsiTheme="majorBidi" w:cstheme="majorBidi"/>
          <w:sz w:val="24"/>
          <w:szCs w:val="24"/>
        </w:rPr>
        <w:t xml:space="preserve">43 percent to 27 percent. </w:t>
      </w:r>
      <w:r w:rsidR="001619F8">
        <w:rPr>
          <w:rFonts w:asciiTheme="majorBidi" w:hAnsiTheme="majorBidi" w:cstheme="majorBidi"/>
          <w:sz w:val="24"/>
          <w:szCs w:val="24"/>
        </w:rPr>
        <w:t>In</w:t>
      </w:r>
      <w:r w:rsidR="00716E96" w:rsidRPr="00C303D4">
        <w:rPr>
          <w:rFonts w:asciiTheme="majorBidi" w:hAnsiTheme="majorBidi" w:cstheme="majorBidi"/>
          <w:sz w:val="24"/>
          <w:szCs w:val="24"/>
        </w:rPr>
        <w:t xml:space="preserve"> this </w:t>
      </w:r>
      <w:r w:rsidR="007A57A2">
        <w:rPr>
          <w:rFonts w:asciiTheme="majorBidi" w:hAnsiTheme="majorBidi" w:cstheme="majorBidi"/>
          <w:sz w:val="24"/>
          <w:szCs w:val="24"/>
        </w:rPr>
        <w:t>potential matchup,</w:t>
      </w:r>
      <w:r w:rsidR="00716E96" w:rsidRPr="00C303D4">
        <w:rPr>
          <w:rFonts w:asciiTheme="majorBidi" w:hAnsiTheme="majorBidi" w:cstheme="majorBidi"/>
          <w:sz w:val="24"/>
          <w:szCs w:val="24"/>
        </w:rPr>
        <w:t xml:space="preserve"> Marwan </w:t>
      </w:r>
      <w:proofErr w:type="spellStart"/>
      <w:r w:rsidR="007A57A2">
        <w:rPr>
          <w:rFonts w:asciiTheme="majorBidi" w:hAnsiTheme="majorBidi" w:cstheme="majorBidi"/>
          <w:sz w:val="24"/>
          <w:szCs w:val="24"/>
        </w:rPr>
        <w:t>Barghouthi</w:t>
      </w:r>
      <w:proofErr w:type="spellEnd"/>
      <w:r w:rsidR="007A57A2">
        <w:rPr>
          <w:rFonts w:asciiTheme="majorBidi" w:hAnsiTheme="majorBidi" w:cstheme="majorBidi"/>
          <w:sz w:val="24"/>
          <w:szCs w:val="24"/>
        </w:rPr>
        <w:t xml:space="preserve"> </w:t>
      </w:r>
      <w:r w:rsidR="00716E96" w:rsidRPr="00C303D4">
        <w:rPr>
          <w:rFonts w:asciiTheme="majorBidi" w:hAnsiTheme="majorBidi" w:cstheme="majorBidi"/>
          <w:sz w:val="24"/>
          <w:szCs w:val="24"/>
        </w:rPr>
        <w:t xml:space="preserve">receives a majority vote </w:t>
      </w:r>
      <w:r w:rsidR="001619F8">
        <w:rPr>
          <w:rFonts w:asciiTheme="majorBidi" w:hAnsiTheme="majorBidi" w:cstheme="majorBidi"/>
          <w:sz w:val="24"/>
          <w:szCs w:val="24"/>
        </w:rPr>
        <w:t xml:space="preserve">of </w:t>
      </w:r>
      <w:r w:rsidR="00716E96" w:rsidRPr="00C303D4">
        <w:rPr>
          <w:rFonts w:asciiTheme="majorBidi" w:hAnsiTheme="majorBidi" w:cstheme="majorBidi"/>
          <w:sz w:val="24"/>
          <w:szCs w:val="24"/>
        </w:rPr>
        <w:t xml:space="preserve">51 percent </w:t>
      </w:r>
      <w:r w:rsidR="004B445B" w:rsidRPr="00C303D4">
        <w:rPr>
          <w:rFonts w:asciiTheme="majorBidi" w:hAnsiTheme="majorBidi" w:cstheme="majorBidi"/>
          <w:sz w:val="24"/>
          <w:szCs w:val="24"/>
        </w:rPr>
        <w:t>in</w:t>
      </w:r>
      <w:r w:rsidR="00716E96" w:rsidRPr="00C303D4">
        <w:rPr>
          <w:rFonts w:asciiTheme="majorBidi" w:hAnsiTheme="majorBidi" w:cstheme="majorBidi"/>
          <w:sz w:val="24"/>
          <w:szCs w:val="24"/>
        </w:rPr>
        <w:t xml:space="preserve"> Gaza </w:t>
      </w:r>
      <w:r w:rsidR="007A57A2">
        <w:rPr>
          <w:rFonts w:asciiTheme="majorBidi" w:hAnsiTheme="majorBidi" w:cstheme="majorBidi"/>
          <w:sz w:val="24"/>
          <w:szCs w:val="24"/>
        </w:rPr>
        <w:t>and</w:t>
      </w:r>
      <w:r w:rsidR="00716E96" w:rsidRPr="00C303D4">
        <w:rPr>
          <w:rFonts w:asciiTheme="majorBidi" w:hAnsiTheme="majorBidi" w:cstheme="majorBidi"/>
          <w:sz w:val="24"/>
          <w:szCs w:val="24"/>
        </w:rPr>
        <w:t xml:space="preserve"> 39 percent in the West Bank. Haniyeh receives 29 percent in Gaza and 25 percent in the West Bank. </w:t>
      </w:r>
      <w:r w:rsidR="001619F8">
        <w:rPr>
          <w:rFonts w:asciiTheme="majorBidi" w:hAnsiTheme="majorBidi" w:cstheme="majorBidi"/>
          <w:sz w:val="24"/>
          <w:szCs w:val="24"/>
        </w:rPr>
        <w:t>Of note</w:t>
      </w:r>
      <w:r w:rsidR="00716E96" w:rsidRPr="00C303D4">
        <w:rPr>
          <w:rFonts w:asciiTheme="majorBidi" w:hAnsiTheme="majorBidi" w:cstheme="majorBidi"/>
          <w:sz w:val="24"/>
          <w:szCs w:val="24"/>
        </w:rPr>
        <w:t>, 36 percent of West Bank respondents are either undecided or will not vote.</w:t>
      </w:r>
    </w:p>
    <w:p w:rsidR="00716E96" w:rsidRPr="00C303D4" w:rsidRDefault="002A719D" w:rsidP="00C303D4">
      <w:pPr>
        <w:pStyle w:val="ListParagraph"/>
        <w:numPr>
          <w:ilvl w:val="0"/>
          <w:numId w:val="2"/>
        </w:numPr>
        <w:jc w:val="both"/>
        <w:rPr>
          <w:rFonts w:asciiTheme="majorBidi" w:hAnsiTheme="majorBidi" w:cstheme="majorBidi"/>
          <w:sz w:val="24"/>
          <w:szCs w:val="24"/>
        </w:rPr>
      </w:pPr>
      <w:r w:rsidRPr="002A719D">
        <w:rPr>
          <w:rFonts w:asciiTheme="majorBidi" w:hAnsiTheme="majorBidi" w:cstheme="majorBidi"/>
          <w:sz w:val="24"/>
          <w:szCs w:val="24"/>
          <w:u w:val="single"/>
        </w:rPr>
        <w:t xml:space="preserve">Mahmoud Abbas vs. Ismael </w:t>
      </w:r>
      <w:proofErr w:type="spellStart"/>
      <w:r w:rsidRPr="002A719D">
        <w:rPr>
          <w:rFonts w:asciiTheme="majorBidi" w:hAnsiTheme="majorBidi" w:cstheme="majorBidi"/>
          <w:sz w:val="24"/>
          <w:szCs w:val="24"/>
          <w:u w:val="single"/>
        </w:rPr>
        <w:t>Haniyeh</w:t>
      </w:r>
      <w:proofErr w:type="spellEnd"/>
      <w:r w:rsidR="001619F8">
        <w:rPr>
          <w:rFonts w:asciiTheme="majorBidi" w:hAnsiTheme="majorBidi" w:cstheme="majorBidi"/>
          <w:sz w:val="24"/>
          <w:szCs w:val="24"/>
          <w:u w:val="single"/>
        </w:rPr>
        <w:t>:</w:t>
      </w:r>
      <w:r w:rsidR="00716E96" w:rsidRPr="00C303D4">
        <w:rPr>
          <w:rFonts w:asciiTheme="majorBidi" w:hAnsiTheme="majorBidi" w:cstheme="majorBidi"/>
          <w:sz w:val="24"/>
          <w:szCs w:val="24"/>
        </w:rPr>
        <w:t xml:space="preserve"> </w:t>
      </w:r>
      <w:r w:rsidR="002A40C7">
        <w:rPr>
          <w:rFonts w:asciiTheme="majorBidi" w:hAnsiTheme="majorBidi" w:cstheme="majorBidi"/>
          <w:sz w:val="24"/>
          <w:szCs w:val="24"/>
        </w:rPr>
        <w:t xml:space="preserve">Mahmoud Abbas would win this contest </w:t>
      </w:r>
      <w:r w:rsidR="00716E96" w:rsidRPr="00C303D4">
        <w:rPr>
          <w:rFonts w:asciiTheme="majorBidi" w:hAnsiTheme="majorBidi" w:cstheme="majorBidi"/>
          <w:sz w:val="24"/>
          <w:szCs w:val="24"/>
        </w:rPr>
        <w:t xml:space="preserve">38 percent to 29 percent. </w:t>
      </w:r>
      <w:r w:rsidR="001619F8">
        <w:rPr>
          <w:rFonts w:asciiTheme="majorBidi" w:hAnsiTheme="majorBidi" w:cstheme="majorBidi"/>
          <w:sz w:val="24"/>
          <w:szCs w:val="24"/>
        </w:rPr>
        <w:t>In</w:t>
      </w:r>
      <w:r w:rsidR="00716E96" w:rsidRPr="00C303D4">
        <w:rPr>
          <w:rFonts w:asciiTheme="majorBidi" w:hAnsiTheme="majorBidi" w:cstheme="majorBidi"/>
          <w:sz w:val="24"/>
          <w:szCs w:val="24"/>
        </w:rPr>
        <w:t xml:space="preserve"> this </w:t>
      </w:r>
      <w:r w:rsidR="002A40C7">
        <w:rPr>
          <w:rFonts w:asciiTheme="majorBidi" w:hAnsiTheme="majorBidi" w:cstheme="majorBidi"/>
          <w:sz w:val="24"/>
          <w:szCs w:val="24"/>
        </w:rPr>
        <w:t>potential matchup</w:t>
      </w:r>
      <w:r w:rsidR="00716E96" w:rsidRPr="00C303D4">
        <w:rPr>
          <w:rFonts w:asciiTheme="majorBidi" w:hAnsiTheme="majorBidi" w:cstheme="majorBidi"/>
          <w:sz w:val="24"/>
          <w:szCs w:val="24"/>
        </w:rPr>
        <w:t xml:space="preserve">, Abbas receives 44 percent in Gaza, </w:t>
      </w:r>
      <w:r w:rsidR="001619F8">
        <w:rPr>
          <w:rFonts w:asciiTheme="majorBidi" w:hAnsiTheme="majorBidi" w:cstheme="majorBidi"/>
          <w:sz w:val="24"/>
          <w:szCs w:val="24"/>
        </w:rPr>
        <w:t>and</w:t>
      </w:r>
      <w:r w:rsidR="00716E96" w:rsidRPr="00C303D4">
        <w:rPr>
          <w:rFonts w:asciiTheme="majorBidi" w:hAnsiTheme="majorBidi" w:cstheme="majorBidi"/>
          <w:sz w:val="24"/>
          <w:szCs w:val="24"/>
        </w:rPr>
        <w:t xml:space="preserve"> 34 percent </w:t>
      </w:r>
      <w:r w:rsidR="00716E96" w:rsidRPr="00C303D4">
        <w:rPr>
          <w:rFonts w:asciiTheme="majorBidi" w:hAnsiTheme="majorBidi" w:cstheme="majorBidi"/>
          <w:sz w:val="24"/>
          <w:szCs w:val="24"/>
        </w:rPr>
        <w:lastRenderedPageBreak/>
        <w:t xml:space="preserve">in the West Bank. Haniyeh receives 31 percent in Gaza and 29 percent in the West Bank. 37 percent of West Bank respondents are either undecided or will not vote. Similar results appear in the case of a race between Abbas and Khaled Mashal. </w:t>
      </w:r>
    </w:p>
    <w:p w:rsidR="00716E96" w:rsidRPr="00C303D4" w:rsidRDefault="00716E96" w:rsidP="00C303D4">
      <w:pPr>
        <w:pStyle w:val="ListParagraph"/>
        <w:numPr>
          <w:ilvl w:val="0"/>
          <w:numId w:val="2"/>
        </w:numPr>
        <w:jc w:val="both"/>
        <w:rPr>
          <w:rFonts w:asciiTheme="majorBidi" w:hAnsiTheme="majorBidi" w:cstheme="majorBidi"/>
          <w:sz w:val="24"/>
          <w:szCs w:val="24"/>
        </w:rPr>
      </w:pPr>
      <w:r w:rsidRPr="00C303D4">
        <w:rPr>
          <w:rFonts w:asciiTheme="majorBidi" w:hAnsiTheme="majorBidi" w:cstheme="majorBidi"/>
          <w:sz w:val="24"/>
          <w:szCs w:val="24"/>
        </w:rPr>
        <w:t>I</w:t>
      </w:r>
      <w:r w:rsidR="001619F8">
        <w:rPr>
          <w:rFonts w:asciiTheme="majorBidi" w:hAnsiTheme="majorBidi" w:cstheme="majorBidi"/>
          <w:sz w:val="24"/>
          <w:szCs w:val="24"/>
        </w:rPr>
        <w:t xml:space="preserve">f </w:t>
      </w:r>
      <w:r w:rsidRPr="00C303D4">
        <w:rPr>
          <w:rFonts w:asciiTheme="majorBidi" w:hAnsiTheme="majorBidi" w:cstheme="majorBidi"/>
          <w:sz w:val="24"/>
          <w:szCs w:val="24"/>
        </w:rPr>
        <w:t xml:space="preserve">President Abbas decided not to run for election and the following six candidates did, the results show that Marwan </w:t>
      </w:r>
      <w:proofErr w:type="spellStart"/>
      <w:r w:rsidRPr="00C303D4">
        <w:rPr>
          <w:rFonts w:asciiTheme="majorBidi" w:hAnsiTheme="majorBidi" w:cstheme="majorBidi"/>
          <w:sz w:val="24"/>
          <w:szCs w:val="24"/>
        </w:rPr>
        <w:t>Barghouthi</w:t>
      </w:r>
      <w:proofErr w:type="spellEnd"/>
      <w:r w:rsidRPr="00C303D4">
        <w:rPr>
          <w:rFonts w:asciiTheme="majorBidi" w:hAnsiTheme="majorBidi" w:cstheme="majorBidi"/>
          <w:sz w:val="24"/>
          <w:szCs w:val="24"/>
        </w:rPr>
        <w:t xml:space="preserve"> </w:t>
      </w:r>
      <w:r w:rsidR="00200308">
        <w:rPr>
          <w:rFonts w:asciiTheme="majorBidi" w:hAnsiTheme="majorBidi" w:cstheme="majorBidi"/>
          <w:sz w:val="24"/>
          <w:szCs w:val="24"/>
        </w:rPr>
        <w:t>i</w:t>
      </w:r>
      <w:r w:rsidRPr="00C303D4">
        <w:rPr>
          <w:rFonts w:asciiTheme="majorBidi" w:hAnsiTheme="majorBidi" w:cstheme="majorBidi"/>
          <w:sz w:val="24"/>
          <w:szCs w:val="24"/>
        </w:rPr>
        <w:t xml:space="preserve">s the </w:t>
      </w:r>
      <w:r w:rsidR="00A62A3A" w:rsidRPr="00C303D4">
        <w:rPr>
          <w:rFonts w:asciiTheme="majorBidi" w:hAnsiTheme="majorBidi" w:cstheme="majorBidi"/>
          <w:sz w:val="24"/>
          <w:szCs w:val="24"/>
        </w:rPr>
        <w:t xml:space="preserve">most </w:t>
      </w:r>
      <w:r w:rsidR="001619F8">
        <w:rPr>
          <w:rFonts w:asciiTheme="majorBidi" w:hAnsiTheme="majorBidi" w:cstheme="majorBidi"/>
          <w:sz w:val="24"/>
          <w:szCs w:val="24"/>
        </w:rPr>
        <w:t>viable candidate</w:t>
      </w:r>
      <w:r w:rsidR="004B445B" w:rsidRPr="00C303D4">
        <w:rPr>
          <w:rFonts w:asciiTheme="majorBidi" w:hAnsiTheme="majorBidi" w:cstheme="majorBidi"/>
          <w:sz w:val="24"/>
          <w:szCs w:val="24"/>
        </w:rPr>
        <w:t xml:space="preserve"> (39 percent), followed by Kha</w:t>
      </w:r>
      <w:r w:rsidR="00A62A3A" w:rsidRPr="00C303D4">
        <w:rPr>
          <w:rFonts w:asciiTheme="majorBidi" w:hAnsiTheme="majorBidi" w:cstheme="majorBidi"/>
          <w:sz w:val="24"/>
          <w:szCs w:val="24"/>
        </w:rPr>
        <w:t>l</w:t>
      </w:r>
      <w:r w:rsidR="004B445B" w:rsidRPr="00C303D4">
        <w:rPr>
          <w:rFonts w:asciiTheme="majorBidi" w:hAnsiTheme="majorBidi" w:cstheme="majorBidi"/>
          <w:sz w:val="24"/>
          <w:szCs w:val="24"/>
        </w:rPr>
        <w:t>e</w:t>
      </w:r>
      <w:r w:rsidR="00A62A3A" w:rsidRPr="00C303D4">
        <w:rPr>
          <w:rFonts w:asciiTheme="majorBidi" w:hAnsiTheme="majorBidi" w:cstheme="majorBidi"/>
          <w:sz w:val="24"/>
          <w:szCs w:val="24"/>
        </w:rPr>
        <w:t>d Mashal (24 percent). Other listed candidates (S</w:t>
      </w:r>
      <w:r w:rsidR="00011D03">
        <w:rPr>
          <w:rFonts w:asciiTheme="majorBidi" w:hAnsiTheme="majorBidi" w:cstheme="majorBidi"/>
          <w:sz w:val="24"/>
          <w:szCs w:val="24"/>
        </w:rPr>
        <w:t>alam</w:t>
      </w:r>
      <w:r w:rsidR="00A62A3A" w:rsidRPr="00C303D4">
        <w:rPr>
          <w:rFonts w:asciiTheme="majorBidi" w:hAnsiTheme="majorBidi" w:cstheme="majorBidi"/>
          <w:sz w:val="24"/>
          <w:szCs w:val="24"/>
        </w:rPr>
        <w:t xml:space="preserve"> Fayyad, Mustafa </w:t>
      </w:r>
      <w:proofErr w:type="spellStart"/>
      <w:r w:rsidR="00A62A3A" w:rsidRPr="00C303D4">
        <w:rPr>
          <w:rFonts w:asciiTheme="majorBidi" w:hAnsiTheme="majorBidi" w:cstheme="majorBidi"/>
          <w:sz w:val="24"/>
          <w:szCs w:val="24"/>
        </w:rPr>
        <w:t>Barghouthi</w:t>
      </w:r>
      <w:proofErr w:type="spellEnd"/>
      <w:r w:rsidR="00A62A3A" w:rsidRPr="00C303D4">
        <w:rPr>
          <w:rFonts w:asciiTheme="majorBidi" w:hAnsiTheme="majorBidi" w:cstheme="majorBidi"/>
          <w:sz w:val="24"/>
          <w:szCs w:val="24"/>
        </w:rPr>
        <w:t xml:space="preserve">, Ahmad </w:t>
      </w:r>
      <w:proofErr w:type="spellStart"/>
      <w:r w:rsidR="00A62A3A" w:rsidRPr="00C303D4">
        <w:rPr>
          <w:rFonts w:asciiTheme="majorBidi" w:hAnsiTheme="majorBidi" w:cstheme="majorBidi"/>
          <w:sz w:val="24"/>
          <w:szCs w:val="24"/>
        </w:rPr>
        <w:t>Saadat</w:t>
      </w:r>
      <w:proofErr w:type="spellEnd"/>
      <w:r w:rsidR="00A62A3A" w:rsidRPr="00C303D4">
        <w:rPr>
          <w:rFonts w:asciiTheme="majorBidi" w:hAnsiTheme="majorBidi" w:cstheme="majorBidi"/>
          <w:sz w:val="24"/>
          <w:szCs w:val="24"/>
        </w:rPr>
        <w:t xml:space="preserve"> and Ramadan Shalah) receive 2-4 percent support each. 26 percent are either undecided or will not vote.  </w:t>
      </w:r>
    </w:p>
    <w:p w:rsidR="003719DD" w:rsidRDefault="003719DD" w:rsidP="003719DD">
      <w:pPr>
        <w:jc w:val="both"/>
        <w:rPr>
          <w:rFonts w:asciiTheme="majorBidi" w:hAnsiTheme="majorBidi" w:cstheme="majorBidi"/>
          <w:sz w:val="24"/>
          <w:szCs w:val="24"/>
        </w:rPr>
      </w:pPr>
    </w:p>
    <w:p w:rsidR="00C67E30" w:rsidRPr="003719DD" w:rsidRDefault="00364CD4" w:rsidP="003719DD">
      <w:pPr>
        <w:jc w:val="both"/>
        <w:rPr>
          <w:rFonts w:asciiTheme="majorBidi" w:hAnsiTheme="majorBidi" w:cstheme="majorBidi"/>
          <w:sz w:val="24"/>
          <w:szCs w:val="24"/>
        </w:rPr>
      </w:pPr>
      <w:r w:rsidRPr="00C303D4">
        <w:rPr>
          <w:rFonts w:asciiTheme="majorBidi" w:hAnsiTheme="majorBidi" w:cstheme="majorBidi"/>
          <w:b/>
          <w:bCs/>
          <w:sz w:val="24"/>
          <w:szCs w:val="24"/>
          <w:u w:val="single"/>
        </w:rPr>
        <w:t>Leader T</w:t>
      </w:r>
      <w:r w:rsidR="00FB0760" w:rsidRPr="00C303D4">
        <w:rPr>
          <w:rFonts w:asciiTheme="majorBidi" w:hAnsiTheme="majorBidi" w:cstheme="majorBidi"/>
          <w:b/>
          <w:bCs/>
          <w:sz w:val="24"/>
          <w:szCs w:val="24"/>
          <w:u w:val="single"/>
        </w:rPr>
        <w:t>rusted to Achieve an Independent State</w:t>
      </w:r>
    </w:p>
    <w:p w:rsidR="00670409" w:rsidRPr="00C303D4" w:rsidRDefault="00670409" w:rsidP="00D52E1C">
      <w:pPr>
        <w:jc w:val="both"/>
        <w:rPr>
          <w:rFonts w:asciiTheme="majorBidi" w:hAnsiTheme="majorBidi" w:cstheme="majorBidi"/>
          <w:sz w:val="24"/>
          <w:szCs w:val="24"/>
        </w:rPr>
      </w:pPr>
      <w:r w:rsidRPr="00C303D4">
        <w:rPr>
          <w:rFonts w:asciiTheme="majorBidi" w:hAnsiTheme="majorBidi" w:cstheme="majorBidi"/>
          <w:sz w:val="24"/>
          <w:szCs w:val="24"/>
        </w:rPr>
        <w:t xml:space="preserve">When respondents were asked to select the Palestinian leader most qualified to achieve an independent State, the following results were </w:t>
      </w:r>
      <w:r w:rsidR="004A6778">
        <w:rPr>
          <w:rFonts w:asciiTheme="majorBidi" w:hAnsiTheme="majorBidi" w:cstheme="majorBidi"/>
          <w:sz w:val="24"/>
          <w:szCs w:val="24"/>
        </w:rPr>
        <w:t>observed</w:t>
      </w:r>
      <w:r w:rsidRPr="00C303D4">
        <w:rPr>
          <w:rFonts w:asciiTheme="majorBidi" w:hAnsiTheme="majorBidi" w:cstheme="majorBidi"/>
          <w:sz w:val="24"/>
          <w:szCs w:val="24"/>
        </w:rPr>
        <w:t>:</w:t>
      </w:r>
    </w:p>
    <w:p w:rsidR="00FB0760" w:rsidRPr="00C303D4" w:rsidRDefault="00A545EC" w:rsidP="00D52E1C">
      <w:pPr>
        <w:pStyle w:val="ListParagraph"/>
        <w:numPr>
          <w:ilvl w:val="0"/>
          <w:numId w:val="7"/>
        </w:numPr>
        <w:ind w:left="360"/>
        <w:jc w:val="both"/>
        <w:rPr>
          <w:rFonts w:asciiTheme="majorBidi" w:hAnsiTheme="majorBidi" w:cstheme="majorBidi"/>
          <w:sz w:val="24"/>
          <w:szCs w:val="24"/>
        </w:rPr>
      </w:pPr>
      <w:r w:rsidRPr="00C303D4">
        <w:rPr>
          <w:rFonts w:asciiTheme="majorBidi" w:hAnsiTheme="majorBidi" w:cstheme="majorBidi"/>
          <w:sz w:val="24"/>
          <w:szCs w:val="24"/>
        </w:rPr>
        <w:t>Mahmoud Abbas continues to be considered the most qualified leader to achieve an independent Palestinian state (26 percent).</w:t>
      </w:r>
    </w:p>
    <w:p w:rsidR="00A545EC" w:rsidRPr="00C303D4" w:rsidRDefault="00A545EC" w:rsidP="00D52E1C">
      <w:pPr>
        <w:pStyle w:val="ListParagraph"/>
        <w:numPr>
          <w:ilvl w:val="0"/>
          <w:numId w:val="7"/>
        </w:numPr>
        <w:ind w:left="360"/>
        <w:jc w:val="both"/>
        <w:rPr>
          <w:rFonts w:asciiTheme="majorBidi" w:hAnsiTheme="majorBidi" w:cstheme="majorBidi"/>
          <w:sz w:val="24"/>
          <w:szCs w:val="24"/>
        </w:rPr>
      </w:pPr>
      <w:r w:rsidRPr="00C303D4">
        <w:rPr>
          <w:rFonts w:asciiTheme="majorBidi" w:hAnsiTheme="majorBidi" w:cstheme="majorBidi"/>
          <w:sz w:val="24"/>
          <w:szCs w:val="24"/>
        </w:rPr>
        <w:t>Khaled Ma</w:t>
      </w:r>
      <w:r w:rsidR="004B445B" w:rsidRPr="00C303D4">
        <w:rPr>
          <w:rFonts w:asciiTheme="majorBidi" w:hAnsiTheme="majorBidi" w:cstheme="majorBidi"/>
          <w:sz w:val="24"/>
          <w:szCs w:val="24"/>
        </w:rPr>
        <w:t>sh</w:t>
      </w:r>
      <w:r w:rsidRPr="00C303D4">
        <w:rPr>
          <w:rFonts w:asciiTheme="majorBidi" w:hAnsiTheme="majorBidi" w:cstheme="majorBidi"/>
          <w:sz w:val="24"/>
          <w:szCs w:val="24"/>
        </w:rPr>
        <w:t xml:space="preserve">al (residing outside of Palestine), Marwan </w:t>
      </w:r>
      <w:proofErr w:type="spellStart"/>
      <w:r w:rsidRPr="00C303D4">
        <w:rPr>
          <w:rFonts w:asciiTheme="majorBidi" w:hAnsiTheme="majorBidi" w:cstheme="majorBidi"/>
          <w:sz w:val="24"/>
          <w:szCs w:val="24"/>
        </w:rPr>
        <w:t>Barghouthi</w:t>
      </w:r>
      <w:proofErr w:type="spellEnd"/>
      <w:r w:rsidRPr="00C303D4">
        <w:rPr>
          <w:rFonts w:asciiTheme="majorBidi" w:hAnsiTheme="majorBidi" w:cstheme="majorBidi"/>
          <w:sz w:val="24"/>
          <w:szCs w:val="24"/>
        </w:rPr>
        <w:t xml:space="preserve"> (in Israeli prison) and Ismael </w:t>
      </w:r>
      <w:proofErr w:type="spellStart"/>
      <w:r w:rsidRPr="00C303D4">
        <w:rPr>
          <w:rFonts w:asciiTheme="majorBidi" w:hAnsiTheme="majorBidi" w:cstheme="majorBidi"/>
          <w:sz w:val="24"/>
          <w:szCs w:val="24"/>
        </w:rPr>
        <w:t>Haniyeh</w:t>
      </w:r>
      <w:proofErr w:type="spellEnd"/>
      <w:r w:rsidRPr="00C303D4">
        <w:rPr>
          <w:rFonts w:asciiTheme="majorBidi" w:hAnsiTheme="majorBidi" w:cstheme="majorBidi"/>
          <w:sz w:val="24"/>
          <w:szCs w:val="24"/>
        </w:rPr>
        <w:t xml:space="preserve"> </w:t>
      </w:r>
      <w:r w:rsidR="003719DD">
        <w:rPr>
          <w:rFonts w:asciiTheme="majorBidi" w:hAnsiTheme="majorBidi" w:cstheme="majorBidi"/>
          <w:sz w:val="24"/>
          <w:szCs w:val="24"/>
        </w:rPr>
        <w:t xml:space="preserve">all </w:t>
      </w:r>
      <w:r w:rsidR="00B43D22">
        <w:rPr>
          <w:rFonts w:asciiTheme="majorBidi" w:hAnsiTheme="majorBidi" w:cstheme="majorBidi"/>
          <w:sz w:val="24"/>
          <w:szCs w:val="24"/>
        </w:rPr>
        <w:t>place second</w:t>
      </w:r>
      <w:r w:rsidRPr="00C303D4">
        <w:rPr>
          <w:rFonts w:asciiTheme="majorBidi" w:hAnsiTheme="majorBidi" w:cstheme="majorBidi"/>
          <w:sz w:val="24"/>
          <w:szCs w:val="24"/>
        </w:rPr>
        <w:t xml:space="preserve"> with about 12 percent each. </w:t>
      </w:r>
    </w:p>
    <w:p w:rsidR="00A545EC" w:rsidRPr="00C303D4" w:rsidRDefault="00A545EC" w:rsidP="00D52E1C">
      <w:pPr>
        <w:pStyle w:val="ListParagraph"/>
        <w:numPr>
          <w:ilvl w:val="0"/>
          <w:numId w:val="7"/>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In fifth place is Mohammad </w:t>
      </w:r>
      <w:proofErr w:type="spellStart"/>
      <w:r w:rsidRPr="00C303D4">
        <w:rPr>
          <w:rFonts w:asciiTheme="majorBidi" w:hAnsiTheme="majorBidi" w:cstheme="majorBidi"/>
          <w:sz w:val="24"/>
          <w:szCs w:val="24"/>
        </w:rPr>
        <w:t>Dahlan</w:t>
      </w:r>
      <w:proofErr w:type="spellEnd"/>
      <w:r w:rsidRPr="00C303D4">
        <w:rPr>
          <w:rFonts w:asciiTheme="majorBidi" w:hAnsiTheme="majorBidi" w:cstheme="majorBidi"/>
          <w:sz w:val="24"/>
          <w:szCs w:val="24"/>
        </w:rPr>
        <w:t xml:space="preserve"> </w:t>
      </w:r>
      <w:r w:rsidR="00731F80">
        <w:rPr>
          <w:rFonts w:asciiTheme="majorBidi" w:hAnsiTheme="majorBidi" w:cstheme="majorBidi"/>
          <w:sz w:val="24"/>
          <w:szCs w:val="24"/>
        </w:rPr>
        <w:t>(</w:t>
      </w:r>
      <w:r w:rsidRPr="00C303D4">
        <w:rPr>
          <w:rFonts w:asciiTheme="majorBidi" w:hAnsiTheme="majorBidi" w:cstheme="majorBidi"/>
          <w:sz w:val="24"/>
          <w:szCs w:val="24"/>
        </w:rPr>
        <w:t>6 percent</w:t>
      </w:r>
      <w:r w:rsidR="00731F80">
        <w:rPr>
          <w:rFonts w:asciiTheme="majorBidi" w:hAnsiTheme="majorBidi" w:cstheme="majorBidi"/>
          <w:sz w:val="24"/>
          <w:szCs w:val="24"/>
        </w:rPr>
        <w:t>)</w:t>
      </w:r>
      <w:r w:rsidRPr="00C303D4">
        <w:rPr>
          <w:rFonts w:asciiTheme="majorBidi" w:hAnsiTheme="majorBidi" w:cstheme="majorBidi"/>
          <w:sz w:val="24"/>
          <w:szCs w:val="24"/>
        </w:rPr>
        <w:t>.</w:t>
      </w:r>
    </w:p>
    <w:p w:rsidR="00A545EC" w:rsidRPr="00C303D4" w:rsidRDefault="004B445B" w:rsidP="00D52E1C">
      <w:pPr>
        <w:pStyle w:val="ListParagraph"/>
        <w:numPr>
          <w:ilvl w:val="0"/>
          <w:numId w:val="7"/>
        </w:numPr>
        <w:ind w:left="360"/>
        <w:jc w:val="both"/>
        <w:rPr>
          <w:rFonts w:asciiTheme="majorBidi" w:hAnsiTheme="majorBidi" w:cstheme="majorBidi"/>
          <w:sz w:val="24"/>
          <w:szCs w:val="24"/>
        </w:rPr>
      </w:pPr>
      <w:r w:rsidRPr="00C303D4">
        <w:rPr>
          <w:rFonts w:asciiTheme="majorBidi" w:hAnsiTheme="majorBidi" w:cstheme="majorBidi"/>
          <w:sz w:val="24"/>
          <w:szCs w:val="24"/>
        </w:rPr>
        <w:t>All</w:t>
      </w:r>
      <w:r w:rsidR="00A545EC" w:rsidRPr="00C303D4">
        <w:rPr>
          <w:rFonts w:asciiTheme="majorBidi" w:hAnsiTheme="majorBidi" w:cstheme="majorBidi"/>
          <w:sz w:val="24"/>
          <w:szCs w:val="24"/>
        </w:rPr>
        <w:t xml:space="preserve"> other leaders listed in the poll receive 2 percent or less.</w:t>
      </w:r>
    </w:p>
    <w:p w:rsidR="00A545EC" w:rsidRPr="00C303D4" w:rsidRDefault="00A545EC" w:rsidP="00D52E1C">
      <w:pPr>
        <w:pStyle w:val="ListParagraph"/>
        <w:numPr>
          <w:ilvl w:val="0"/>
          <w:numId w:val="7"/>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25 percent of </w:t>
      </w:r>
      <w:r w:rsidR="00670409" w:rsidRPr="00C303D4">
        <w:rPr>
          <w:rFonts w:asciiTheme="majorBidi" w:hAnsiTheme="majorBidi" w:cstheme="majorBidi"/>
          <w:sz w:val="24"/>
          <w:szCs w:val="24"/>
        </w:rPr>
        <w:t>respondents</w:t>
      </w:r>
      <w:r w:rsidRPr="00C303D4">
        <w:rPr>
          <w:rFonts w:asciiTheme="majorBidi" w:hAnsiTheme="majorBidi" w:cstheme="majorBidi"/>
          <w:sz w:val="24"/>
          <w:szCs w:val="24"/>
        </w:rPr>
        <w:t xml:space="preserve"> </w:t>
      </w:r>
      <w:r w:rsidR="00E34190">
        <w:rPr>
          <w:rFonts w:asciiTheme="majorBidi" w:hAnsiTheme="majorBidi" w:cstheme="majorBidi"/>
          <w:sz w:val="24"/>
          <w:szCs w:val="24"/>
        </w:rPr>
        <w:t>do not</w:t>
      </w:r>
      <w:r w:rsidR="00E34190" w:rsidRPr="00C303D4">
        <w:rPr>
          <w:rFonts w:asciiTheme="majorBidi" w:hAnsiTheme="majorBidi" w:cstheme="majorBidi"/>
          <w:sz w:val="24"/>
          <w:szCs w:val="24"/>
        </w:rPr>
        <w:t xml:space="preserve"> </w:t>
      </w:r>
      <w:r w:rsidR="007D15F5">
        <w:rPr>
          <w:rFonts w:asciiTheme="majorBidi" w:hAnsiTheme="majorBidi" w:cstheme="majorBidi"/>
          <w:sz w:val="24"/>
          <w:szCs w:val="24"/>
        </w:rPr>
        <w:t>consider</w:t>
      </w:r>
      <w:r w:rsidR="007D15F5" w:rsidRPr="00C303D4">
        <w:rPr>
          <w:rFonts w:asciiTheme="majorBidi" w:hAnsiTheme="majorBidi" w:cstheme="majorBidi"/>
          <w:sz w:val="24"/>
          <w:szCs w:val="24"/>
        </w:rPr>
        <w:t xml:space="preserve"> </w:t>
      </w:r>
      <w:r w:rsidRPr="00C303D4">
        <w:rPr>
          <w:rFonts w:asciiTheme="majorBidi" w:hAnsiTheme="majorBidi" w:cstheme="majorBidi"/>
          <w:sz w:val="24"/>
          <w:szCs w:val="24"/>
        </w:rPr>
        <w:t xml:space="preserve">any of the leaders qualified to lead Palestinians to independence. </w:t>
      </w:r>
    </w:p>
    <w:p w:rsidR="00364CD4" w:rsidRPr="00C303D4" w:rsidRDefault="00364CD4" w:rsidP="00D52E1C">
      <w:pPr>
        <w:jc w:val="both"/>
        <w:rPr>
          <w:rFonts w:asciiTheme="majorBidi" w:hAnsiTheme="majorBidi" w:cstheme="majorBidi"/>
          <w:sz w:val="24"/>
          <w:szCs w:val="24"/>
        </w:rPr>
      </w:pPr>
    </w:p>
    <w:p w:rsidR="00670409" w:rsidRPr="00C303D4" w:rsidRDefault="00670409" w:rsidP="00D52E1C">
      <w:pPr>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Prime M</w:t>
      </w:r>
      <w:r w:rsidR="00324B71" w:rsidRPr="00C303D4">
        <w:rPr>
          <w:rFonts w:asciiTheme="majorBidi" w:hAnsiTheme="majorBidi" w:cstheme="majorBidi"/>
          <w:b/>
          <w:bCs/>
          <w:sz w:val="24"/>
          <w:szCs w:val="24"/>
          <w:u w:val="single"/>
        </w:rPr>
        <w:t>i</w:t>
      </w:r>
      <w:r w:rsidR="00364CD4" w:rsidRPr="00C303D4">
        <w:rPr>
          <w:rFonts w:asciiTheme="majorBidi" w:hAnsiTheme="majorBidi" w:cstheme="majorBidi"/>
          <w:b/>
          <w:bCs/>
          <w:sz w:val="24"/>
          <w:szCs w:val="24"/>
          <w:u w:val="single"/>
        </w:rPr>
        <w:t>nister</w:t>
      </w:r>
    </w:p>
    <w:p w:rsidR="00364CD4" w:rsidRPr="00C303D4" w:rsidRDefault="004B445B" w:rsidP="00D52E1C">
      <w:pPr>
        <w:pStyle w:val="ListParagraph"/>
        <w:numPr>
          <w:ilvl w:val="0"/>
          <w:numId w:val="8"/>
        </w:numPr>
        <w:ind w:left="360"/>
        <w:jc w:val="both"/>
        <w:rPr>
          <w:rFonts w:asciiTheme="majorBidi" w:hAnsiTheme="majorBidi" w:cstheme="majorBidi"/>
          <w:sz w:val="24"/>
          <w:szCs w:val="24"/>
        </w:rPr>
      </w:pPr>
      <w:r w:rsidRPr="00C303D4">
        <w:rPr>
          <w:rFonts w:asciiTheme="majorBidi" w:hAnsiTheme="majorBidi" w:cstheme="majorBidi"/>
          <w:sz w:val="24"/>
          <w:szCs w:val="24"/>
        </w:rPr>
        <w:t>Respondents</w:t>
      </w:r>
      <w:r w:rsidR="00324B71" w:rsidRPr="00C303D4">
        <w:rPr>
          <w:rFonts w:asciiTheme="majorBidi" w:hAnsiTheme="majorBidi" w:cstheme="majorBidi"/>
          <w:sz w:val="24"/>
          <w:szCs w:val="24"/>
        </w:rPr>
        <w:t xml:space="preserve"> prefer a </w:t>
      </w:r>
      <w:r w:rsidRPr="00C303D4">
        <w:rPr>
          <w:rFonts w:asciiTheme="majorBidi" w:hAnsiTheme="majorBidi" w:cstheme="majorBidi"/>
          <w:sz w:val="24"/>
          <w:szCs w:val="24"/>
        </w:rPr>
        <w:t>government</w:t>
      </w:r>
      <w:r w:rsidR="00324B71" w:rsidRPr="00C303D4">
        <w:rPr>
          <w:rFonts w:asciiTheme="majorBidi" w:hAnsiTheme="majorBidi" w:cstheme="majorBidi"/>
          <w:sz w:val="24"/>
          <w:szCs w:val="24"/>
        </w:rPr>
        <w:t xml:space="preserve"> led by Al Hamdallah (43 percent) than a government led by Haniyeh (29 percent). This sentiment is more widespread in Gaza than in the West Bank. </w:t>
      </w:r>
    </w:p>
    <w:p w:rsidR="00D31D47" w:rsidRPr="00C303D4" w:rsidRDefault="00324B71" w:rsidP="00D52E1C">
      <w:pPr>
        <w:pStyle w:val="ListParagraph"/>
        <w:numPr>
          <w:ilvl w:val="0"/>
          <w:numId w:val="8"/>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In Gaza, 53 percent prefer a government led by Al Hamdallah while 36 percent of West Bank </w:t>
      </w:r>
      <w:r w:rsidR="004B445B" w:rsidRPr="00C303D4">
        <w:rPr>
          <w:rFonts w:asciiTheme="majorBidi" w:hAnsiTheme="majorBidi" w:cstheme="majorBidi"/>
          <w:sz w:val="24"/>
          <w:szCs w:val="24"/>
        </w:rPr>
        <w:t>respondents</w:t>
      </w:r>
      <w:r w:rsidRPr="00C303D4">
        <w:rPr>
          <w:rFonts w:asciiTheme="majorBidi" w:hAnsiTheme="majorBidi" w:cstheme="majorBidi"/>
          <w:sz w:val="24"/>
          <w:szCs w:val="24"/>
        </w:rPr>
        <w:t xml:space="preserve"> feel the same way (a 17-point gap). Support for Haniyeh as the preferred Prime Minister is equal in the West Bank and Gaza (29 percent). 31 percent either do</w:t>
      </w:r>
      <w:r w:rsidR="00571B9F">
        <w:rPr>
          <w:rFonts w:asciiTheme="majorBidi" w:hAnsiTheme="majorBidi" w:cstheme="majorBidi"/>
          <w:sz w:val="24"/>
          <w:szCs w:val="24"/>
        </w:rPr>
        <w:t xml:space="preserve"> not</w:t>
      </w:r>
      <w:r w:rsidRPr="00C303D4">
        <w:rPr>
          <w:rFonts w:asciiTheme="majorBidi" w:hAnsiTheme="majorBidi" w:cstheme="majorBidi"/>
          <w:sz w:val="24"/>
          <w:szCs w:val="24"/>
        </w:rPr>
        <w:t xml:space="preserve"> prefer any of the two or have no answer. </w:t>
      </w:r>
    </w:p>
    <w:p w:rsidR="00324B71" w:rsidRPr="00C303D4" w:rsidRDefault="00324B71" w:rsidP="00D52E1C">
      <w:pPr>
        <w:pStyle w:val="ListParagraph"/>
        <w:numPr>
          <w:ilvl w:val="0"/>
          <w:numId w:val="8"/>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In terms of trust, 41 percent </w:t>
      </w:r>
      <w:r w:rsidR="004B445B" w:rsidRPr="00C303D4">
        <w:rPr>
          <w:rFonts w:asciiTheme="majorBidi" w:hAnsiTheme="majorBidi" w:cstheme="majorBidi"/>
          <w:sz w:val="24"/>
          <w:szCs w:val="24"/>
        </w:rPr>
        <w:t>trust</w:t>
      </w:r>
      <w:r w:rsidRPr="00C303D4">
        <w:rPr>
          <w:rFonts w:asciiTheme="majorBidi" w:hAnsiTheme="majorBidi" w:cstheme="majorBidi"/>
          <w:sz w:val="24"/>
          <w:szCs w:val="24"/>
        </w:rPr>
        <w:t xml:space="preserve"> a Hamdallah-led government and 31 percent trust a Haniyeh-led government. Interestingly, the level of support for both is equal in the West Bank </w:t>
      </w:r>
      <w:r w:rsidR="00011D03">
        <w:rPr>
          <w:rFonts w:asciiTheme="majorBidi" w:hAnsiTheme="majorBidi" w:cstheme="majorBidi"/>
          <w:sz w:val="24"/>
          <w:szCs w:val="24"/>
        </w:rPr>
        <w:t>(</w:t>
      </w:r>
      <w:r w:rsidRPr="00C303D4">
        <w:rPr>
          <w:rFonts w:asciiTheme="majorBidi" w:hAnsiTheme="majorBidi" w:cstheme="majorBidi"/>
          <w:sz w:val="24"/>
          <w:szCs w:val="24"/>
        </w:rPr>
        <w:t xml:space="preserve">33 percent). Trust in a Hamdallah-led government is much higher in Gaza (53 percent) than </w:t>
      </w:r>
      <w:r w:rsidR="004B445B" w:rsidRPr="00C303D4">
        <w:rPr>
          <w:rFonts w:asciiTheme="majorBidi" w:hAnsiTheme="majorBidi" w:cstheme="majorBidi"/>
          <w:sz w:val="24"/>
          <w:szCs w:val="24"/>
        </w:rPr>
        <w:t>trust</w:t>
      </w:r>
      <w:r w:rsidRPr="00C303D4">
        <w:rPr>
          <w:rFonts w:asciiTheme="majorBidi" w:hAnsiTheme="majorBidi" w:cstheme="majorBidi"/>
          <w:sz w:val="24"/>
          <w:szCs w:val="24"/>
        </w:rPr>
        <w:t xml:space="preserve"> in a Haniyeh-led government (28 percent). </w:t>
      </w:r>
    </w:p>
    <w:p w:rsidR="007F7A80" w:rsidRPr="00C303D4" w:rsidRDefault="007F7A80" w:rsidP="00D52E1C">
      <w:pPr>
        <w:jc w:val="both"/>
        <w:rPr>
          <w:rFonts w:asciiTheme="majorBidi" w:hAnsiTheme="majorBidi" w:cstheme="majorBidi"/>
          <w:sz w:val="24"/>
          <w:szCs w:val="24"/>
        </w:rPr>
      </w:pPr>
    </w:p>
    <w:p w:rsidR="007F7A80" w:rsidRPr="00C303D4" w:rsidRDefault="004B445B" w:rsidP="00D52E1C">
      <w:pPr>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Reconciliation</w:t>
      </w:r>
      <w:r w:rsidR="00324B71" w:rsidRPr="00C303D4">
        <w:rPr>
          <w:rFonts w:asciiTheme="majorBidi" w:hAnsiTheme="majorBidi" w:cstheme="majorBidi"/>
          <w:b/>
          <w:bCs/>
          <w:sz w:val="24"/>
          <w:szCs w:val="24"/>
          <w:u w:val="single"/>
        </w:rPr>
        <w:t xml:space="preserve"> Government</w:t>
      </w:r>
    </w:p>
    <w:p w:rsidR="00364CD4" w:rsidRPr="00C303D4" w:rsidRDefault="00324B71" w:rsidP="00DE744D">
      <w:pPr>
        <w:pStyle w:val="ListParagraph"/>
        <w:numPr>
          <w:ilvl w:val="0"/>
          <w:numId w:val="9"/>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Most </w:t>
      </w:r>
      <w:r w:rsidR="004B445B" w:rsidRPr="00C303D4">
        <w:rPr>
          <w:rFonts w:asciiTheme="majorBidi" w:hAnsiTheme="majorBidi" w:cstheme="majorBidi"/>
          <w:sz w:val="24"/>
          <w:szCs w:val="24"/>
        </w:rPr>
        <w:t>respondents</w:t>
      </w:r>
      <w:r w:rsidRPr="00C303D4">
        <w:rPr>
          <w:rFonts w:asciiTheme="majorBidi" w:hAnsiTheme="majorBidi" w:cstheme="majorBidi"/>
          <w:sz w:val="24"/>
          <w:szCs w:val="24"/>
        </w:rPr>
        <w:t xml:space="preserve"> </w:t>
      </w:r>
      <w:r w:rsidR="00A82CF6">
        <w:rPr>
          <w:rFonts w:asciiTheme="majorBidi" w:hAnsiTheme="majorBidi" w:cstheme="majorBidi"/>
          <w:sz w:val="24"/>
          <w:szCs w:val="24"/>
        </w:rPr>
        <w:t>retain hope</w:t>
      </w:r>
      <w:r w:rsidR="00DE744D">
        <w:rPr>
          <w:rFonts w:asciiTheme="majorBidi" w:hAnsiTheme="majorBidi" w:cstheme="majorBidi"/>
          <w:sz w:val="24"/>
          <w:szCs w:val="24"/>
        </w:rPr>
        <w:t xml:space="preserve"> in the ability of the </w:t>
      </w:r>
      <w:r w:rsidRPr="00C303D4">
        <w:rPr>
          <w:rFonts w:asciiTheme="majorBidi" w:hAnsiTheme="majorBidi" w:cstheme="majorBidi"/>
          <w:sz w:val="24"/>
          <w:szCs w:val="24"/>
        </w:rPr>
        <w:t xml:space="preserve">Reconciliation </w:t>
      </w:r>
      <w:r w:rsidR="001619F8">
        <w:rPr>
          <w:rFonts w:asciiTheme="majorBidi" w:hAnsiTheme="majorBidi" w:cstheme="majorBidi"/>
          <w:sz w:val="24"/>
          <w:szCs w:val="24"/>
        </w:rPr>
        <w:t>G</w:t>
      </w:r>
      <w:r w:rsidRPr="00C303D4">
        <w:rPr>
          <w:rFonts w:asciiTheme="majorBidi" w:hAnsiTheme="majorBidi" w:cstheme="majorBidi"/>
          <w:sz w:val="24"/>
          <w:szCs w:val="24"/>
        </w:rPr>
        <w:t xml:space="preserve">overnment; 25 percent </w:t>
      </w:r>
      <w:r w:rsidR="004B445B" w:rsidRPr="00C303D4">
        <w:rPr>
          <w:rFonts w:asciiTheme="majorBidi" w:hAnsiTheme="majorBidi" w:cstheme="majorBidi"/>
          <w:sz w:val="24"/>
          <w:szCs w:val="24"/>
        </w:rPr>
        <w:t>believe</w:t>
      </w:r>
      <w:r w:rsidRPr="00C303D4">
        <w:rPr>
          <w:rFonts w:asciiTheme="majorBidi" w:hAnsiTheme="majorBidi" w:cstheme="majorBidi"/>
          <w:sz w:val="24"/>
          <w:szCs w:val="24"/>
        </w:rPr>
        <w:t xml:space="preserve"> that it is capable of </w:t>
      </w:r>
      <w:r w:rsidR="00A82CF6">
        <w:rPr>
          <w:rFonts w:asciiTheme="majorBidi" w:hAnsiTheme="majorBidi" w:cstheme="majorBidi"/>
          <w:sz w:val="24"/>
          <w:szCs w:val="24"/>
        </w:rPr>
        <w:t>managing</w:t>
      </w:r>
      <w:r w:rsidRPr="00C303D4">
        <w:rPr>
          <w:rFonts w:asciiTheme="majorBidi" w:hAnsiTheme="majorBidi" w:cstheme="majorBidi"/>
          <w:sz w:val="24"/>
          <w:szCs w:val="24"/>
        </w:rPr>
        <w:t xml:space="preserve"> the reconstruction of Gaza and 38 percent believe that it is </w:t>
      </w:r>
      <w:r w:rsidR="004B445B" w:rsidRPr="00C303D4">
        <w:rPr>
          <w:rFonts w:asciiTheme="majorBidi" w:hAnsiTheme="majorBidi" w:cstheme="majorBidi"/>
          <w:sz w:val="24"/>
          <w:szCs w:val="24"/>
        </w:rPr>
        <w:t>capable</w:t>
      </w:r>
      <w:r w:rsidRPr="00C303D4">
        <w:rPr>
          <w:rFonts w:asciiTheme="majorBidi" w:hAnsiTheme="majorBidi" w:cstheme="majorBidi"/>
          <w:sz w:val="24"/>
          <w:szCs w:val="24"/>
        </w:rPr>
        <w:t xml:space="preserve"> </w:t>
      </w:r>
      <w:r w:rsidR="001619F8">
        <w:rPr>
          <w:rFonts w:asciiTheme="majorBidi" w:hAnsiTheme="majorBidi" w:cstheme="majorBidi"/>
          <w:sz w:val="24"/>
          <w:szCs w:val="24"/>
        </w:rPr>
        <w:t>“</w:t>
      </w:r>
      <w:r w:rsidRPr="00C303D4">
        <w:rPr>
          <w:rFonts w:asciiTheme="majorBidi" w:hAnsiTheme="majorBidi" w:cstheme="majorBidi"/>
          <w:sz w:val="24"/>
          <w:szCs w:val="24"/>
        </w:rPr>
        <w:t>to some extent.</w:t>
      </w:r>
      <w:r w:rsidR="001619F8">
        <w:rPr>
          <w:rFonts w:asciiTheme="majorBidi" w:hAnsiTheme="majorBidi" w:cstheme="majorBidi"/>
          <w:sz w:val="24"/>
          <w:szCs w:val="24"/>
        </w:rPr>
        <w:t>”</w:t>
      </w:r>
      <w:r w:rsidRPr="00C303D4">
        <w:rPr>
          <w:rFonts w:asciiTheme="majorBidi" w:hAnsiTheme="majorBidi" w:cstheme="majorBidi"/>
          <w:sz w:val="24"/>
          <w:szCs w:val="24"/>
        </w:rPr>
        <w:t xml:space="preserve"> </w:t>
      </w:r>
    </w:p>
    <w:p w:rsidR="00324B71" w:rsidRPr="00C303D4" w:rsidRDefault="00324B71" w:rsidP="00D52E1C">
      <w:pPr>
        <w:pStyle w:val="ListParagraph"/>
        <w:numPr>
          <w:ilvl w:val="0"/>
          <w:numId w:val="9"/>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32 percent believe that the </w:t>
      </w:r>
      <w:r w:rsidR="004B445B" w:rsidRPr="00C303D4">
        <w:rPr>
          <w:rFonts w:asciiTheme="majorBidi" w:hAnsiTheme="majorBidi" w:cstheme="majorBidi"/>
          <w:sz w:val="24"/>
          <w:szCs w:val="24"/>
        </w:rPr>
        <w:t>Reconciliation</w:t>
      </w:r>
      <w:r w:rsidRPr="00C303D4">
        <w:rPr>
          <w:rFonts w:asciiTheme="majorBidi" w:hAnsiTheme="majorBidi" w:cstheme="majorBidi"/>
          <w:sz w:val="24"/>
          <w:szCs w:val="24"/>
        </w:rPr>
        <w:t xml:space="preserve"> </w:t>
      </w:r>
      <w:r w:rsidR="00A82CF6">
        <w:rPr>
          <w:rFonts w:asciiTheme="majorBidi" w:hAnsiTheme="majorBidi" w:cstheme="majorBidi"/>
          <w:sz w:val="24"/>
          <w:szCs w:val="24"/>
        </w:rPr>
        <w:t>G</w:t>
      </w:r>
      <w:r w:rsidRPr="00C303D4">
        <w:rPr>
          <w:rFonts w:asciiTheme="majorBidi" w:hAnsiTheme="majorBidi" w:cstheme="majorBidi"/>
          <w:sz w:val="24"/>
          <w:szCs w:val="24"/>
        </w:rPr>
        <w:t xml:space="preserve">overnment is </w:t>
      </w:r>
      <w:r w:rsidR="001619F8">
        <w:rPr>
          <w:rFonts w:asciiTheme="majorBidi" w:hAnsiTheme="majorBidi" w:cstheme="majorBidi"/>
          <w:sz w:val="24"/>
          <w:szCs w:val="24"/>
        </w:rPr>
        <w:t>“</w:t>
      </w:r>
      <w:r w:rsidRPr="00C303D4">
        <w:rPr>
          <w:rFonts w:asciiTheme="majorBidi" w:hAnsiTheme="majorBidi" w:cstheme="majorBidi"/>
          <w:sz w:val="24"/>
          <w:szCs w:val="24"/>
        </w:rPr>
        <w:t>incapable</w:t>
      </w:r>
      <w:r w:rsidR="001619F8">
        <w:rPr>
          <w:rFonts w:asciiTheme="majorBidi" w:hAnsiTheme="majorBidi" w:cstheme="majorBidi"/>
          <w:sz w:val="24"/>
          <w:szCs w:val="24"/>
        </w:rPr>
        <w:t>”</w:t>
      </w:r>
      <w:r w:rsidRPr="00C303D4">
        <w:rPr>
          <w:rFonts w:asciiTheme="majorBidi" w:hAnsiTheme="majorBidi" w:cstheme="majorBidi"/>
          <w:sz w:val="24"/>
          <w:szCs w:val="24"/>
        </w:rPr>
        <w:t xml:space="preserve"> of reconstructing Gaza.</w:t>
      </w:r>
    </w:p>
    <w:p w:rsidR="00571162" w:rsidRPr="00C303D4" w:rsidRDefault="00571162" w:rsidP="00D52E1C">
      <w:pPr>
        <w:jc w:val="both"/>
        <w:rPr>
          <w:rFonts w:asciiTheme="majorBidi" w:hAnsiTheme="majorBidi" w:cstheme="majorBidi"/>
          <w:sz w:val="24"/>
          <w:szCs w:val="24"/>
        </w:rPr>
      </w:pPr>
    </w:p>
    <w:p w:rsidR="00571162" w:rsidRPr="00C303D4" w:rsidRDefault="00324B71" w:rsidP="00D52E1C">
      <w:pPr>
        <w:jc w:val="both"/>
        <w:rPr>
          <w:rFonts w:asciiTheme="majorBidi" w:hAnsiTheme="majorBidi" w:cstheme="majorBidi"/>
          <w:b/>
          <w:bCs/>
          <w:sz w:val="24"/>
          <w:szCs w:val="24"/>
          <w:u w:val="single"/>
        </w:rPr>
      </w:pPr>
      <w:r w:rsidRPr="00C303D4">
        <w:rPr>
          <w:rFonts w:asciiTheme="majorBidi" w:hAnsiTheme="majorBidi" w:cstheme="majorBidi"/>
          <w:b/>
          <w:bCs/>
          <w:sz w:val="24"/>
          <w:szCs w:val="24"/>
          <w:u w:val="single"/>
        </w:rPr>
        <w:t xml:space="preserve">The Peace </w:t>
      </w:r>
      <w:r w:rsidR="00371B8F">
        <w:rPr>
          <w:rFonts w:asciiTheme="majorBidi" w:hAnsiTheme="majorBidi" w:cstheme="majorBidi"/>
          <w:b/>
          <w:bCs/>
          <w:sz w:val="24"/>
          <w:szCs w:val="24"/>
          <w:u w:val="single"/>
        </w:rPr>
        <w:t>P</w:t>
      </w:r>
      <w:r w:rsidRPr="00C303D4">
        <w:rPr>
          <w:rFonts w:asciiTheme="majorBidi" w:hAnsiTheme="majorBidi" w:cstheme="majorBidi"/>
          <w:b/>
          <w:bCs/>
          <w:sz w:val="24"/>
          <w:szCs w:val="24"/>
          <w:u w:val="single"/>
        </w:rPr>
        <w:t>rocess</w:t>
      </w:r>
    </w:p>
    <w:p w:rsidR="00324B71" w:rsidRPr="00C303D4" w:rsidRDefault="00324B71" w:rsidP="00D52E1C">
      <w:pPr>
        <w:pStyle w:val="ListParagraph"/>
        <w:numPr>
          <w:ilvl w:val="0"/>
          <w:numId w:val="10"/>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Only 33 percent of </w:t>
      </w:r>
      <w:r w:rsidR="004B445B" w:rsidRPr="00C303D4">
        <w:rPr>
          <w:rFonts w:asciiTheme="majorBidi" w:hAnsiTheme="majorBidi" w:cstheme="majorBidi"/>
          <w:sz w:val="24"/>
          <w:szCs w:val="24"/>
        </w:rPr>
        <w:t>respondents</w:t>
      </w:r>
      <w:r w:rsidRPr="00C303D4">
        <w:rPr>
          <w:rFonts w:asciiTheme="majorBidi" w:hAnsiTheme="majorBidi" w:cstheme="majorBidi"/>
          <w:sz w:val="24"/>
          <w:szCs w:val="24"/>
        </w:rPr>
        <w:t xml:space="preserve"> </w:t>
      </w:r>
      <w:r w:rsidR="004B445B" w:rsidRPr="00C303D4">
        <w:rPr>
          <w:rFonts w:asciiTheme="majorBidi" w:hAnsiTheme="majorBidi" w:cstheme="majorBidi"/>
          <w:sz w:val="24"/>
          <w:szCs w:val="24"/>
        </w:rPr>
        <w:t>believe</w:t>
      </w:r>
      <w:r w:rsidRPr="00C303D4">
        <w:rPr>
          <w:rFonts w:asciiTheme="majorBidi" w:hAnsiTheme="majorBidi" w:cstheme="majorBidi"/>
          <w:sz w:val="24"/>
          <w:szCs w:val="24"/>
        </w:rPr>
        <w:t xml:space="preserve"> that Palestinians are now closer to achieving an </w:t>
      </w:r>
      <w:r w:rsidR="004B445B" w:rsidRPr="00C303D4">
        <w:rPr>
          <w:rFonts w:asciiTheme="majorBidi" w:hAnsiTheme="majorBidi" w:cstheme="majorBidi"/>
          <w:sz w:val="24"/>
          <w:szCs w:val="24"/>
        </w:rPr>
        <w:t>independent</w:t>
      </w:r>
      <w:r w:rsidRPr="00C303D4">
        <w:rPr>
          <w:rFonts w:asciiTheme="majorBidi" w:hAnsiTheme="majorBidi" w:cstheme="majorBidi"/>
          <w:sz w:val="24"/>
          <w:szCs w:val="24"/>
        </w:rPr>
        <w:t xml:space="preserve"> Palestinian state </w:t>
      </w:r>
      <w:r w:rsidR="001619F8">
        <w:rPr>
          <w:rFonts w:asciiTheme="majorBidi" w:hAnsiTheme="majorBidi" w:cstheme="majorBidi"/>
          <w:sz w:val="24"/>
          <w:szCs w:val="24"/>
        </w:rPr>
        <w:t>than</w:t>
      </w:r>
      <w:r w:rsidRPr="00C303D4">
        <w:rPr>
          <w:rFonts w:asciiTheme="majorBidi" w:hAnsiTheme="majorBidi" w:cstheme="majorBidi"/>
          <w:sz w:val="24"/>
          <w:szCs w:val="24"/>
        </w:rPr>
        <w:t xml:space="preserve"> 20 years ago</w:t>
      </w:r>
      <w:r w:rsidR="0075770F">
        <w:rPr>
          <w:rFonts w:asciiTheme="majorBidi" w:hAnsiTheme="majorBidi" w:cstheme="majorBidi"/>
          <w:sz w:val="24"/>
          <w:szCs w:val="24"/>
        </w:rPr>
        <w:t>,</w:t>
      </w:r>
      <w:r w:rsidRPr="00C303D4">
        <w:rPr>
          <w:rFonts w:asciiTheme="majorBidi" w:hAnsiTheme="majorBidi" w:cstheme="majorBidi"/>
          <w:sz w:val="24"/>
          <w:szCs w:val="24"/>
        </w:rPr>
        <w:t xml:space="preserve"> when the Oslo Accord</w:t>
      </w:r>
      <w:r w:rsidR="0075770F">
        <w:rPr>
          <w:rFonts w:asciiTheme="majorBidi" w:hAnsiTheme="majorBidi" w:cstheme="majorBidi"/>
          <w:sz w:val="24"/>
          <w:szCs w:val="24"/>
        </w:rPr>
        <w:t>s</w:t>
      </w:r>
      <w:r w:rsidRPr="00C303D4">
        <w:rPr>
          <w:rFonts w:asciiTheme="majorBidi" w:hAnsiTheme="majorBidi" w:cstheme="majorBidi"/>
          <w:sz w:val="24"/>
          <w:szCs w:val="24"/>
        </w:rPr>
        <w:t xml:space="preserve"> w</w:t>
      </w:r>
      <w:r w:rsidR="0075770F">
        <w:rPr>
          <w:rFonts w:asciiTheme="majorBidi" w:hAnsiTheme="majorBidi" w:cstheme="majorBidi"/>
          <w:sz w:val="24"/>
          <w:szCs w:val="24"/>
        </w:rPr>
        <w:t>ere</w:t>
      </w:r>
      <w:r w:rsidRPr="00C303D4">
        <w:rPr>
          <w:rFonts w:asciiTheme="majorBidi" w:hAnsiTheme="majorBidi" w:cstheme="majorBidi"/>
          <w:sz w:val="24"/>
          <w:szCs w:val="24"/>
        </w:rPr>
        <w:t xml:space="preserve"> signed. 58 percent </w:t>
      </w:r>
      <w:r w:rsidR="004B445B" w:rsidRPr="00C303D4">
        <w:rPr>
          <w:rFonts w:asciiTheme="majorBidi" w:hAnsiTheme="majorBidi" w:cstheme="majorBidi"/>
          <w:sz w:val="24"/>
          <w:szCs w:val="24"/>
        </w:rPr>
        <w:t>believe</w:t>
      </w:r>
      <w:r w:rsidRPr="00C303D4">
        <w:rPr>
          <w:rFonts w:asciiTheme="majorBidi" w:hAnsiTheme="majorBidi" w:cstheme="majorBidi"/>
          <w:sz w:val="24"/>
          <w:szCs w:val="24"/>
        </w:rPr>
        <w:t xml:space="preserve"> that Palestinians are now farther from achieving their goal.</w:t>
      </w:r>
    </w:p>
    <w:p w:rsidR="00324B71" w:rsidRPr="00C303D4" w:rsidRDefault="00324B71" w:rsidP="00011D03">
      <w:pPr>
        <w:pStyle w:val="ListParagraph"/>
        <w:numPr>
          <w:ilvl w:val="0"/>
          <w:numId w:val="10"/>
        </w:numPr>
        <w:ind w:left="360"/>
        <w:jc w:val="both"/>
        <w:rPr>
          <w:rFonts w:asciiTheme="majorBidi" w:hAnsiTheme="majorBidi" w:cstheme="majorBidi"/>
          <w:sz w:val="24"/>
          <w:szCs w:val="24"/>
        </w:rPr>
      </w:pPr>
      <w:r w:rsidRPr="00C303D4">
        <w:rPr>
          <w:rFonts w:asciiTheme="majorBidi" w:hAnsiTheme="majorBidi" w:cstheme="majorBidi"/>
          <w:sz w:val="24"/>
          <w:szCs w:val="24"/>
        </w:rPr>
        <w:t xml:space="preserve">Two thirds of Palestinians are supportive of pursuing </w:t>
      </w:r>
      <w:r w:rsidR="00F74C03" w:rsidRPr="00C303D4">
        <w:rPr>
          <w:rFonts w:asciiTheme="majorBidi" w:hAnsiTheme="majorBidi" w:cstheme="majorBidi"/>
          <w:sz w:val="24"/>
          <w:szCs w:val="24"/>
        </w:rPr>
        <w:t>a draft resolution in the UN Security Council to develop a time</w:t>
      </w:r>
      <w:r w:rsidR="00011D03">
        <w:rPr>
          <w:rFonts w:asciiTheme="majorBidi" w:hAnsiTheme="majorBidi" w:cstheme="majorBidi"/>
          <w:sz w:val="24"/>
          <w:szCs w:val="24"/>
        </w:rPr>
        <w:t xml:space="preserve">line </w:t>
      </w:r>
      <w:r w:rsidR="00F74C03" w:rsidRPr="00C303D4">
        <w:rPr>
          <w:rFonts w:asciiTheme="majorBidi" w:hAnsiTheme="majorBidi" w:cstheme="majorBidi"/>
          <w:sz w:val="24"/>
          <w:szCs w:val="24"/>
        </w:rPr>
        <w:t xml:space="preserve">for ending the occupation. In contrast, 22 percent are against </w:t>
      </w:r>
      <w:r w:rsidR="00011D03">
        <w:rPr>
          <w:rFonts w:asciiTheme="majorBidi" w:hAnsiTheme="majorBidi" w:cstheme="majorBidi"/>
          <w:sz w:val="24"/>
          <w:szCs w:val="24"/>
        </w:rPr>
        <w:t xml:space="preserve">such </w:t>
      </w:r>
      <w:r w:rsidR="001619F8">
        <w:rPr>
          <w:rFonts w:asciiTheme="majorBidi" w:hAnsiTheme="majorBidi" w:cstheme="majorBidi"/>
          <w:sz w:val="24"/>
          <w:szCs w:val="24"/>
        </w:rPr>
        <w:t xml:space="preserve">an </w:t>
      </w:r>
      <w:r w:rsidR="00011D03">
        <w:rPr>
          <w:rFonts w:asciiTheme="majorBidi" w:hAnsiTheme="majorBidi" w:cstheme="majorBidi"/>
          <w:sz w:val="24"/>
          <w:szCs w:val="24"/>
        </w:rPr>
        <w:t>in</w:t>
      </w:r>
      <w:r w:rsidR="001619F8">
        <w:rPr>
          <w:rFonts w:asciiTheme="majorBidi" w:hAnsiTheme="majorBidi" w:cstheme="majorBidi"/>
          <w:sz w:val="24"/>
          <w:szCs w:val="24"/>
        </w:rPr>
        <w:t>i</w:t>
      </w:r>
      <w:r w:rsidR="00011D03">
        <w:rPr>
          <w:rFonts w:asciiTheme="majorBidi" w:hAnsiTheme="majorBidi" w:cstheme="majorBidi"/>
          <w:sz w:val="24"/>
          <w:szCs w:val="24"/>
        </w:rPr>
        <w:t xml:space="preserve">tiative. </w:t>
      </w:r>
    </w:p>
    <w:p w:rsidR="00246929" w:rsidRPr="002E6B31" w:rsidRDefault="00246929" w:rsidP="00B540D5">
      <w:pPr>
        <w:rPr>
          <w:rFonts w:asciiTheme="majorBidi" w:hAnsiTheme="majorBidi" w:cstheme="majorBidi"/>
          <w:sz w:val="24"/>
          <w:szCs w:val="24"/>
        </w:rPr>
      </w:pPr>
    </w:p>
    <w:sectPr w:rsidR="00246929" w:rsidRPr="002E6B31" w:rsidSect="00523E40">
      <w:footerReference w:type="default" r:id="rId12"/>
      <w:pgSz w:w="11905" w:h="16837"/>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90C" w:rsidRDefault="0019090C" w:rsidP="00663A0C">
      <w:r>
        <w:separator/>
      </w:r>
    </w:p>
  </w:endnote>
  <w:endnote w:type="continuationSeparator" w:id="0">
    <w:p w:rsidR="0019090C" w:rsidRDefault="0019090C" w:rsidP="0066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172841"/>
      <w:docPartObj>
        <w:docPartGallery w:val="Page Numbers (Bottom of Page)"/>
        <w:docPartUnique/>
      </w:docPartObj>
    </w:sdtPr>
    <w:sdtEndPr>
      <w:rPr>
        <w:noProof/>
      </w:rPr>
    </w:sdtEndPr>
    <w:sdtContent>
      <w:p w:rsidR="00663A0C" w:rsidRDefault="00663A0C">
        <w:pPr>
          <w:pStyle w:val="Footer"/>
          <w:jc w:val="center"/>
        </w:pPr>
        <w:r>
          <w:fldChar w:fldCharType="begin"/>
        </w:r>
        <w:r>
          <w:instrText xml:space="preserve"> PAGE   \* MERGEFORMAT </w:instrText>
        </w:r>
        <w:r>
          <w:fldChar w:fldCharType="separate"/>
        </w:r>
        <w:r w:rsidR="00DA27C1">
          <w:rPr>
            <w:noProof/>
          </w:rPr>
          <w:t>2</w:t>
        </w:r>
        <w:r>
          <w:rPr>
            <w:noProof/>
          </w:rPr>
          <w:fldChar w:fldCharType="end"/>
        </w:r>
      </w:p>
    </w:sdtContent>
  </w:sdt>
  <w:p w:rsidR="00663A0C" w:rsidRDefault="00663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90C" w:rsidRDefault="0019090C" w:rsidP="00663A0C">
      <w:r>
        <w:separator/>
      </w:r>
    </w:p>
  </w:footnote>
  <w:footnote w:type="continuationSeparator" w:id="0">
    <w:p w:rsidR="0019090C" w:rsidRDefault="0019090C" w:rsidP="00663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4BC"/>
    <w:multiLevelType w:val="hybridMultilevel"/>
    <w:tmpl w:val="B0B4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0277E"/>
    <w:multiLevelType w:val="hybridMultilevel"/>
    <w:tmpl w:val="236093AA"/>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nsid w:val="128B1209"/>
    <w:multiLevelType w:val="hybridMultilevel"/>
    <w:tmpl w:val="309A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459B5"/>
    <w:multiLevelType w:val="hybridMultilevel"/>
    <w:tmpl w:val="1E82C732"/>
    <w:lvl w:ilvl="0" w:tplc="0F3255A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06194"/>
    <w:multiLevelType w:val="hybridMultilevel"/>
    <w:tmpl w:val="71D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841797F"/>
    <w:multiLevelType w:val="hybridMultilevel"/>
    <w:tmpl w:val="AD36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C163F"/>
    <w:multiLevelType w:val="hybridMultilevel"/>
    <w:tmpl w:val="5F28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5A37EA"/>
    <w:multiLevelType w:val="hybridMultilevel"/>
    <w:tmpl w:val="FEC446DE"/>
    <w:lvl w:ilvl="0" w:tplc="3D962C22">
      <w:start w:val="1"/>
      <w:numFmt w:val="decimal"/>
      <w:lvlText w:val="%1."/>
      <w:lvlJc w:val="left"/>
      <w:pPr>
        <w:ind w:left="45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47064FC"/>
    <w:multiLevelType w:val="hybridMultilevel"/>
    <w:tmpl w:val="A4F6F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B167A7"/>
    <w:multiLevelType w:val="hybridMultilevel"/>
    <w:tmpl w:val="8FF4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4"/>
  </w:num>
  <w:num w:numId="6">
    <w:abstractNumId w:val="8"/>
  </w:num>
  <w:num w:numId="7">
    <w:abstractNumId w:val="0"/>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62"/>
    <w:rsid w:val="00011D03"/>
    <w:rsid w:val="00065570"/>
    <w:rsid w:val="00095FFF"/>
    <w:rsid w:val="00097C09"/>
    <w:rsid w:val="001071A3"/>
    <w:rsid w:val="00132932"/>
    <w:rsid w:val="00135000"/>
    <w:rsid w:val="001463C7"/>
    <w:rsid w:val="00153561"/>
    <w:rsid w:val="00155F45"/>
    <w:rsid w:val="001619F8"/>
    <w:rsid w:val="0016647E"/>
    <w:rsid w:val="0017408F"/>
    <w:rsid w:val="0019090C"/>
    <w:rsid w:val="001B0686"/>
    <w:rsid w:val="001C2C97"/>
    <w:rsid w:val="001D5889"/>
    <w:rsid w:val="001F3658"/>
    <w:rsid w:val="00200308"/>
    <w:rsid w:val="002121FE"/>
    <w:rsid w:val="00246929"/>
    <w:rsid w:val="0025775F"/>
    <w:rsid w:val="00264432"/>
    <w:rsid w:val="00265BA7"/>
    <w:rsid w:val="002721C1"/>
    <w:rsid w:val="002967AB"/>
    <w:rsid w:val="002A0809"/>
    <w:rsid w:val="002A3E60"/>
    <w:rsid w:val="002A40C7"/>
    <w:rsid w:val="002A51AC"/>
    <w:rsid w:val="002A719D"/>
    <w:rsid w:val="002D5259"/>
    <w:rsid w:val="002E6486"/>
    <w:rsid w:val="002E6B31"/>
    <w:rsid w:val="002F114D"/>
    <w:rsid w:val="00300A4D"/>
    <w:rsid w:val="00324B71"/>
    <w:rsid w:val="003532F0"/>
    <w:rsid w:val="00364CD4"/>
    <w:rsid w:val="003719DD"/>
    <w:rsid w:val="00371B8F"/>
    <w:rsid w:val="00375340"/>
    <w:rsid w:val="00375667"/>
    <w:rsid w:val="003861A0"/>
    <w:rsid w:val="003B5A6B"/>
    <w:rsid w:val="003C4AD4"/>
    <w:rsid w:val="003D637B"/>
    <w:rsid w:val="003E5D3A"/>
    <w:rsid w:val="003E618A"/>
    <w:rsid w:val="003E7EE4"/>
    <w:rsid w:val="003F113C"/>
    <w:rsid w:val="003F348D"/>
    <w:rsid w:val="00437F7A"/>
    <w:rsid w:val="0046336B"/>
    <w:rsid w:val="004A5345"/>
    <w:rsid w:val="004A5C52"/>
    <w:rsid w:val="004A6778"/>
    <w:rsid w:val="004B445B"/>
    <w:rsid w:val="004E6191"/>
    <w:rsid w:val="00505CF8"/>
    <w:rsid w:val="00510E19"/>
    <w:rsid w:val="005235CC"/>
    <w:rsid w:val="00523E40"/>
    <w:rsid w:val="00524D2F"/>
    <w:rsid w:val="0054497D"/>
    <w:rsid w:val="00545EFE"/>
    <w:rsid w:val="00571162"/>
    <w:rsid w:val="00571B9F"/>
    <w:rsid w:val="005913A0"/>
    <w:rsid w:val="005D5A76"/>
    <w:rsid w:val="0060579E"/>
    <w:rsid w:val="0061388C"/>
    <w:rsid w:val="00613A38"/>
    <w:rsid w:val="00660A07"/>
    <w:rsid w:val="00663A0C"/>
    <w:rsid w:val="00663ADD"/>
    <w:rsid w:val="00665425"/>
    <w:rsid w:val="0066659F"/>
    <w:rsid w:val="00670409"/>
    <w:rsid w:val="006745CF"/>
    <w:rsid w:val="00695497"/>
    <w:rsid w:val="006C7B75"/>
    <w:rsid w:val="006D0A4C"/>
    <w:rsid w:val="006E18D2"/>
    <w:rsid w:val="006E7CEA"/>
    <w:rsid w:val="00700A7A"/>
    <w:rsid w:val="00716E96"/>
    <w:rsid w:val="00724D84"/>
    <w:rsid w:val="00731E78"/>
    <w:rsid w:val="00731F80"/>
    <w:rsid w:val="00750F49"/>
    <w:rsid w:val="0075770F"/>
    <w:rsid w:val="007976D0"/>
    <w:rsid w:val="007A57A2"/>
    <w:rsid w:val="007A690A"/>
    <w:rsid w:val="007D15F5"/>
    <w:rsid w:val="007E46C0"/>
    <w:rsid w:val="007F4A56"/>
    <w:rsid w:val="007F7A80"/>
    <w:rsid w:val="00835210"/>
    <w:rsid w:val="0084470D"/>
    <w:rsid w:val="008531EC"/>
    <w:rsid w:val="00855CA4"/>
    <w:rsid w:val="008644C2"/>
    <w:rsid w:val="00871EBE"/>
    <w:rsid w:val="008805FE"/>
    <w:rsid w:val="0088264B"/>
    <w:rsid w:val="008903CF"/>
    <w:rsid w:val="008919F6"/>
    <w:rsid w:val="008B7FBD"/>
    <w:rsid w:val="008C3E8F"/>
    <w:rsid w:val="008D0D23"/>
    <w:rsid w:val="008F63E7"/>
    <w:rsid w:val="00902503"/>
    <w:rsid w:val="00945855"/>
    <w:rsid w:val="00965316"/>
    <w:rsid w:val="009746BB"/>
    <w:rsid w:val="009A15FD"/>
    <w:rsid w:val="009D0781"/>
    <w:rsid w:val="009F301A"/>
    <w:rsid w:val="00A00523"/>
    <w:rsid w:val="00A26569"/>
    <w:rsid w:val="00A31708"/>
    <w:rsid w:val="00A36623"/>
    <w:rsid w:val="00A42C39"/>
    <w:rsid w:val="00A45F15"/>
    <w:rsid w:val="00A545EC"/>
    <w:rsid w:val="00A62A3A"/>
    <w:rsid w:val="00A656E4"/>
    <w:rsid w:val="00A66268"/>
    <w:rsid w:val="00A82CF6"/>
    <w:rsid w:val="00A90487"/>
    <w:rsid w:val="00AB5AD8"/>
    <w:rsid w:val="00AD01B5"/>
    <w:rsid w:val="00B31AE4"/>
    <w:rsid w:val="00B43D22"/>
    <w:rsid w:val="00B540D5"/>
    <w:rsid w:val="00B701ED"/>
    <w:rsid w:val="00B71501"/>
    <w:rsid w:val="00B72423"/>
    <w:rsid w:val="00B7321C"/>
    <w:rsid w:val="00B8716E"/>
    <w:rsid w:val="00BA5F69"/>
    <w:rsid w:val="00BA7D1B"/>
    <w:rsid w:val="00BA7E5C"/>
    <w:rsid w:val="00BE4ACC"/>
    <w:rsid w:val="00C303D4"/>
    <w:rsid w:val="00C44624"/>
    <w:rsid w:val="00C531CE"/>
    <w:rsid w:val="00C557B0"/>
    <w:rsid w:val="00C609E9"/>
    <w:rsid w:val="00C67E30"/>
    <w:rsid w:val="00C72BE4"/>
    <w:rsid w:val="00CC64CA"/>
    <w:rsid w:val="00CD68BA"/>
    <w:rsid w:val="00CF3E35"/>
    <w:rsid w:val="00D31D47"/>
    <w:rsid w:val="00D33523"/>
    <w:rsid w:val="00D52E1C"/>
    <w:rsid w:val="00D57C3B"/>
    <w:rsid w:val="00D7637B"/>
    <w:rsid w:val="00DA27C1"/>
    <w:rsid w:val="00DB3D0D"/>
    <w:rsid w:val="00DE744D"/>
    <w:rsid w:val="00E1048B"/>
    <w:rsid w:val="00E241DF"/>
    <w:rsid w:val="00E34190"/>
    <w:rsid w:val="00E35493"/>
    <w:rsid w:val="00E56247"/>
    <w:rsid w:val="00E70E95"/>
    <w:rsid w:val="00E866C2"/>
    <w:rsid w:val="00E97353"/>
    <w:rsid w:val="00EB10A3"/>
    <w:rsid w:val="00EE743A"/>
    <w:rsid w:val="00F05317"/>
    <w:rsid w:val="00F477BD"/>
    <w:rsid w:val="00F57D6E"/>
    <w:rsid w:val="00F7478A"/>
    <w:rsid w:val="00F74C03"/>
    <w:rsid w:val="00F76A59"/>
    <w:rsid w:val="00FA4833"/>
    <w:rsid w:val="00FA4EDB"/>
    <w:rsid w:val="00FB0760"/>
    <w:rsid w:val="00FE1FB8"/>
    <w:rsid w:val="00FF07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CA"/>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CC64CA"/>
    <w:pPr>
      <w:outlineLvl w:val="0"/>
    </w:pPr>
    <w:rPr>
      <w:b/>
      <w:bCs/>
      <w:sz w:val="32"/>
      <w:szCs w:val="32"/>
    </w:rPr>
  </w:style>
  <w:style w:type="paragraph" w:styleId="Heading2">
    <w:name w:val="heading 2"/>
    <w:basedOn w:val="Normal"/>
    <w:next w:val="Normal"/>
    <w:link w:val="Heading2Char"/>
    <w:uiPriority w:val="99"/>
    <w:qFormat/>
    <w:rsid w:val="00CC64CA"/>
    <w:pPr>
      <w:outlineLvl w:val="1"/>
    </w:pPr>
    <w:rPr>
      <w:b/>
      <w:bCs/>
      <w:i/>
      <w:iCs/>
      <w:sz w:val="28"/>
      <w:szCs w:val="28"/>
    </w:rPr>
  </w:style>
  <w:style w:type="paragraph" w:styleId="Heading3">
    <w:name w:val="heading 3"/>
    <w:basedOn w:val="Normal"/>
    <w:next w:val="Normal"/>
    <w:link w:val="Heading3Char"/>
    <w:uiPriority w:val="99"/>
    <w:qFormat/>
    <w:rsid w:val="00CC64CA"/>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00523"/>
    <w:rPr>
      <w:rFonts w:ascii="Lucida Grande" w:hAnsi="Lucida Grande" w:cs="Lucida Grande"/>
      <w:sz w:val="18"/>
      <w:szCs w:val="18"/>
    </w:rPr>
  </w:style>
  <w:style w:type="character" w:customStyle="1" w:styleId="BalloonTextChar">
    <w:name w:val="Balloon Text Char"/>
    <w:basedOn w:val="DefaultParagraphFont"/>
    <w:uiPriority w:val="99"/>
    <w:semiHidden/>
    <w:rsid w:val="00BE2FBF"/>
    <w:rPr>
      <w:rFonts w:ascii="Lucida Grande" w:hAnsi="Lucida Grande"/>
      <w:sz w:val="18"/>
      <w:szCs w:val="18"/>
    </w:rPr>
  </w:style>
  <w:style w:type="character" w:customStyle="1" w:styleId="Heading1Char">
    <w:name w:val="Heading 1 Char"/>
    <w:basedOn w:val="DefaultParagraphFont"/>
    <w:link w:val="Heading1"/>
    <w:uiPriority w:val="9"/>
    <w:locked/>
    <w:rsid w:val="00CC64C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C64C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CC64CA"/>
    <w:rPr>
      <w:rFonts w:asciiTheme="majorHAnsi" w:eastAsiaTheme="majorEastAsia" w:hAnsiTheme="majorHAnsi" w:cs="Times New Roman"/>
      <w:b/>
      <w:bCs/>
      <w:sz w:val="26"/>
      <w:szCs w:val="26"/>
    </w:rPr>
  </w:style>
  <w:style w:type="table" w:styleId="LightList-Accent6">
    <w:name w:val="Light List Accent 6"/>
    <w:basedOn w:val="TableNormal"/>
    <w:uiPriority w:val="61"/>
    <w:rsid w:val="00571162"/>
    <w:pPr>
      <w:spacing w:after="0" w:line="240" w:lineRule="auto"/>
    </w:pPr>
    <w:rPr>
      <w:rFonts w:cs="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F79646" w:themeFill="accent6"/>
      </w:tcPr>
    </w:tblStylePr>
    <w:tblStylePr w:type="lastRow">
      <w:pPr>
        <w:spacing w:before="0" w:after="0"/>
      </w:pPr>
      <w:rPr>
        <w:rFonts w:cs="Arial"/>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71162"/>
    <w:pPr>
      <w:spacing w:after="0" w:line="240" w:lineRule="auto"/>
    </w:pPr>
    <w:rPr>
      <w:rFonts w:cs="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71162"/>
    <w:pPr>
      <w:spacing w:after="0" w:line="240" w:lineRule="auto"/>
    </w:pPr>
    <w:rPr>
      <w:rFonts w:cs="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Arial"/>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DE4D0" w:themeFill="accent6" w:themeFillTint="3F"/>
      </w:tcPr>
    </w:tblStylePr>
    <w:tblStylePr w:type="band1Horz">
      <w:rPr>
        <w:rFonts w:cs="Arial"/>
      </w:rPr>
      <w:tblPr/>
      <w:tcPr>
        <w:tcBorders>
          <w:insideH w:val="nil"/>
          <w:insideV w:val="nil"/>
        </w:tcBorders>
        <w:shd w:val="clear" w:color="auto" w:fill="FDE4D0" w:themeFill="accent6" w:themeFillTint="3F"/>
      </w:tcPr>
    </w:tblStylePr>
    <w:tblStylePr w:type="band2Horz">
      <w:rPr>
        <w:rFonts w:cs="Arial"/>
      </w:rPr>
      <w:tblPr/>
      <w:tcPr>
        <w:tcBorders>
          <w:insideH w:val="nil"/>
          <w:insideV w:val="nil"/>
        </w:tcBorders>
      </w:tcPr>
    </w:tblStylePr>
  </w:style>
  <w:style w:type="table" w:styleId="MediumList2-Accent6">
    <w:name w:val="Medium List 2 Accent 6"/>
    <w:basedOn w:val="TableNormal"/>
    <w:uiPriority w:val="66"/>
    <w:rsid w:val="00B540D5"/>
    <w:pPr>
      <w:spacing w:after="0" w:line="240" w:lineRule="auto"/>
    </w:pPr>
    <w:rPr>
      <w:rFonts w:asciiTheme="majorHAnsi" w:eastAsiaTheme="majorEastAsia" w:hAnsiTheme="majorHAns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character" w:styleId="Hyperlink">
    <w:name w:val="Hyperlink"/>
    <w:basedOn w:val="DefaultParagraphFont"/>
    <w:uiPriority w:val="99"/>
    <w:semiHidden/>
    <w:unhideWhenUsed/>
    <w:rsid w:val="00D31D47"/>
    <w:rPr>
      <w:rFonts w:ascii="Times New Roman" w:hAnsi="Times New Roman" w:cs="Times New Roman"/>
      <w:color w:val="0000FF"/>
      <w:u w:val="single"/>
    </w:rPr>
  </w:style>
  <w:style w:type="character" w:customStyle="1" w:styleId="BalloonTextChar1">
    <w:name w:val="Balloon Text Char1"/>
    <w:basedOn w:val="DefaultParagraphFont"/>
    <w:link w:val="BalloonText"/>
    <w:uiPriority w:val="99"/>
    <w:semiHidden/>
    <w:rsid w:val="00A00523"/>
    <w:rPr>
      <w:rFonts w:ascii="Lucida Grande" w:hAnsi="Lucida Grande" w:cs="Lucida Grande"/>
      <w:color w:val="000000"/>
      <w:sz w:val="18"/>
      <w:szCs w:val="18"/>
    </w:rPr>
  </w:style>
  <w:style w:type="paragraph" w:styleId="ListParagraph">
    <w:name w:val="List Paragraph"/>
    <w:basedOn w:val="Normal"/>
    <w:uiPriority w:val="34"/>
    <w:qFormat/>
    <w:rsid w:val="007F7A80"/>
    <w:pPr>
      <w:ind w:left="720"/>
      <w:contextualSpacing/>
    </w:pPr>
  </w:style>
  <w:style w:type="paragraph" w:styleId="PlainText">
    <w:name w:val="Plain Text"/>
    <w:basedOn w:val="Normal"/>
    <w:link w:val="PlainTextChar"/>
    <w:uiPriority w:val="99"/>
    <w:unhideWhenUsed/>
    <w:rsid w:val="00C303D4"/>
    <w:pPr>
      <w:widowControl/>
      <w:autoSpaceDE/>
      <w:autoSpaceDN/>
      <w:adjustRightInd/>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C303D4"/>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8644C2"/>
    <w:rPr>
      <w:sz w:val="16"/>
      <w:szCs w:val="16"/>
    </w:rPr>
  </w:style>
  <w:style w:type="paragraph" w:styleId="CommentText">
    <w:name w:val="annotation text"/>
    <w:basedOn w:val="Normal"/>
    <w:link w:val="CommentTextChar"/>
    <w:uiPriority w:val="99"/>
    <w:semiHidden/>
    <w:unhideWhenUsed/>
    <w:rsid w:val="008644C2"/>
  </w:style>
  <w:style w:type="character" w:customStyle="1" w:styleId="CommentTextChar">
    <w:name w:val="Comment Text Char"/>
    <w:basedOn w:val="DefaultParagraphFont"/>
    <w:link w:val="CommentText"/>
    <w:uiPriority w:val="99"/>
    <w:semiHidden/>
    <w:rsid w:val="008644C2"/>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8644C2"/>
    <w:rPr>
      <w:b/>
      <w:bCs/>
    </w:rPr>
  </w:style>
  <w:style w:type="character" w:customStyle="1" w:styleId="CommentSubjectChar">
    <w:name w:val="Comment Subject Char"/>
    <w:basedOn w:val="CommentTextChar"/>
    <w:link w:val="CommentSubject"/>
    <w:uiPriority w:val="99"/>
    <w:semiHidden/>
    <w:rsid w:val="008644C2"/>
    <w:rPr>
      <w:rFonts w:ascii="Courier New" w:hAnsi="Courier New" w:cs="Courier New"/>
      <w:b/>
      <w:bCs/>
      <w:color w:val="000000"/>
      <w:sz w:val="20"/>
      <w:szCs w:val="20"/>
    </w:rPr>
  </w:style>
  <w:style w:type="paragraph" w:styleId="Header">
    <w:name w:val="header"/>
    <w:basedOn w:val="Normal"/>
    <w:link w:val="HeaderChar"/>
    <w:uiPriority w:val="99"/>
    <w:unhideWhenUsed/>
    <w:rsid w:val="00663A0C"/>
    <w:pPr>
      <w:tabs>
        <w:tab w:val="center" w:pos="4680"/>
        <w:tab w:val="right" w:pos="9360"/>
      </w:tabs>
    </w:pPr>
  </w:style>
  <w:style w:type="character" w:customStyle="1" w:styleId="HeaderChar">
    <w:name w:val="Header Char"/>
    <w:basedOn w:val="DefaultParagraphFont"/>
    <w:link w:val="Header"/>
    <w:uiPriority w:val="99"/>
    <w:rsid w:val="00663A0C"/>
    <w:rPr>
      <w:rFonts w:ascii="Courier New" w:hAnsi="Courier New" w:cs="Courier New"/>
      <w:color w:val="000000"/>
      <w:sz w:val="20"/>
      <w:szCs w:val="20"/>
    </w:rPr>
  </w:style>
  <w:style w:type="paragraph" w:styleId="Footer">
    <w:name w:val="footer"/>
    <w:basedOn w:val="Normal"/>
    <w:link w:val="FooterChar"/>
    <w:uiPriority w:val="99"/>
    <w:unhideWhenUsed/>
    <w:rsid w:val="00663A0C"/>
    <w:pPr>
      <w:tabs>
        <w:tab w:val="center" w:pos="4680"/>
        <w:tab w:val="right" w:pos="9360"/>
      </w:tabs>
    </w:pPr>
  </w:style>
  <w:style w:type="character" w:customStyle="1" w:styleId="FooterChar">
    <w:name w:val="Footer Char"/>
    <w:basedOn w:val="DefaultParagraphFont"/>
    <w:link w:val="Footer"/>
    <w:uiPriority w:val="99"/>
    <w:rsid w:val="00663A0C"/>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CA"/>
    <w:pPr>
      <w:widowControl w:val="0"/>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CC64CA"/>
    <w:pPr>
      <w:outlineLvl w:val="0"/>
    </w:pPr>
    <w:rPr>
      <w:b/>
      <w:bCs/>
      <w:sz w:val="32"/>
      <w:szCs w:val="32"/>
    </w:rPr>
  </w:style>
  <w:style w:type="paragraph" w:styleId="Heading2">
    <w:name w:val="heading 2"/>
    <w:basedOn w:val="Normal"/>
    <w:next w:val="Normal"/>
    <w:link w:val="Heading2Char"/>
    <w:uiPriority w:val="99"/>
    <w:qFormat/>
    <w:rsid w:val="00CC64CA"/>
    <w:pPr>
      <w:outlineLvl w:val="1"/>
    </w:pPr>
    <w:rPr>
      <w:b/>
      <w:bCs/>
      <w:i/>
      <w:iCs/>
      <w:sz w:val="28"/>
      <w:szCs w:val="28"/>
    </w:rPr>
  </w:style>
  <w:style w:type="paragraph" w:styleId="Heading3">
    <w:name w:val="heading 3"/>
    <w:basedOn w:val="Normal"/>
    <w:next w:val="Normal"/>
    <w:link w:val="Heading3Char"/>
    <w:uiPriority w:val="99"/>
    <w:qFormat/>
    <w:rsid w:val="00CC64CA"/>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00523"/>
    <w:rPr>
      <w:rFonts w:ascii="Lucida Grande" w:hAnsi="Lucida Grande" w:cs="Lucida Grande"/>
      <w:sz w:val="18"/>
      <w:szCs w:val="18"/>
    </w:rPr>
  </w:style>
  <w:style w:type="character" w:customStyle="1" w:styleId="BalloonTextChar">
    <w:name w:val="Balloon Text Char"/>
    <w:basedOn w:val="DefaultParagraphFont"/>
    <w:uiPriority w:val="99"/>
    <w:semiHidden/>
    <w:rsid w:val="00BE2FBF"/>
    <w:rPr>
      <w:rFonts w:ascii="Lucida Grande" w:hAnsi="Lucida Grande"/>
      <w:sz w:val="18"/>
      <w:szCs w:val="18"/>
    </w:rPr>
  </w:style>
  <w:style w:type="character" w:customStyle="1" w:styleId="Heading1Char">
    <w:name w:val="Heading 1 Char"/>
    <w:basedOn w:val="DefaultParagraphFont"/>
    <w:link w:val="Heading1"/>
    <w:uiPriority w:val="9"/>
    <w:locked/>
    <w:rsid w:val="00CC64C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CC64CA"/>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CC64CA"/>
    <w:rPr>
      <w:rFonts w:asciiTheme="majorHAnsi" w:eastAsiaTheme="majorEastAsia" w:hAnsiTheme="majorHAnsi" w:cs="Times New Roman"/>
      <w:b/>
      <w:bCs/>
      <w:sz w:val="26"/>
      <w:szCs w:val="26"/>
    </w:rPr>
  </w:style>
  <w:style w:type="table" w:styleId="LightList-Accent6">
    <w:name w:val="Light List Accent 6"/>
    <w:basedOn w:val="TableNormal"/>
    <w:uiPriority w:val="61"/>
    <w:rsid w:val="00571162"/>
    <w:pPr>
      <w:spacing w:after="0" w:line="240" w:lineRule="auto"/>
    </w:pPr>
    <w:rPr>
      <w:rFonts w:cs="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pPr>
      <w:rPr>
        <w:rFonts w:cs="Arial"/>
        <w:b/>
        <w:bCs/>
        <w:color w:val="FFFFFF" w:themeColor="background1"/>
      </w:rPr>
      <w:tblPr/>
      <w:tcPr>
        <w:shd w:val="clear" w:color="auto" w:fill="F79646" w:themeFill="accent6"/>
      </w:tcPr>
    </w:tblStylePr>
    <w:tblStylePr w:type="lastRow">
      <w:pPr>
        <w:spacing w:before="0" w:after="0"/>
      </w:pPr>
      <w:rPr>
        <w:rFonts w:cs="Arial"/>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571162"/>
    <w:pPr>
      <w:spacing w:after="0" w:line="240" w:lineRule="auto"/>
    </w:pPr>
    <w:rPr>
      <w:rFonts w:cs="Aria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Arial"/>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rsid w:val="00571162"/>
    <w:pPr>
      <w:spacing w:after="0" w:line="240" w:lineRule="auto"/>
    </w:pPr>
    <w:rPr>
      <w:rFonts w:cs="Arial"/>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pPr>
      <w:rPr>
        <w:rFonts w:cs="Arial"/>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Arial"/>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FDE4D0" w:themeFill="accent6" w:themeFillTint="3F"/>
      </w:tcPr>
    </w:tblStylePr>
    <w:tblStylePr w:type="band1Horz">
      <w:rPr>
        <w:rFonts w:cs="Arial"/>
      </w:rPr>
      <w:tblPr/>
      <w:tcPr>
        <w:tcBorders>
          <w:insideH w:val="nil"/>
          <w:insideV w:val="nil"/>
        </w:tcBorders>
        <w:shd w:val="clear" w:color="auto" w:fill="FDE4D0" w:themeFill="accent6" w:themeFillTint="3F"/>
      </w:tcPr>
    </w:tblStylePr>
    <w:tblStylePr w:type="band2Horz">
      <w:rPr>
        <w:rFonts w:cs="Arial"/>
      </w:rPr>
      <w:tblPr/>
      <w:tcPr>
        <w:tcBorders>
          <w:insideH w:val="nil"/>
          <w:insideV w:val="nil"/>
        </w:tcBorders>
      </w:tcPr>
    </w:tblStylePr>
  </w:style>
  <w:style w:type="table" w:styleId="MediumList2-Accent6">
    <w:name w:val="Medium List 2 Accent 6"/>
    <w:basedOn w:val="TableNormal"/>
    <w:uiPriority w:val="66"/>
    <w:rsid w:val="00B540D5"/>
    <w:pPr>
      <w:spacing w:after="0" w:line="240" w:lineRule="auto"/>
    </w:pPr>
    <w:rPr>
      <w:rFonts w:asciiTheme="majorHAnsi" w:eastAsiaTheme="majorEastAsia" w:hAnsiTheme="majorHAns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character" w:styleId="Hyperlink">
    <w:name w:val="Hyperlink"/>
    <w:basedOn w:val="DefaultParagraphFont"/>
    <w:uiPriority w:val="99"/>
    <w:semiHidden/>
    <w:unhideWhenUsed/>
    <w:rsid w:val="00D31D47"/>
    <w:rPr>
      <w:rFonts w:ascii="Times New Roman" w:hAnsi="Times New Roman" w:cs="Times New Roman"/>
      <w:color w:val="0000FF"/>
      <w:u w:val="single"/>
    </w:rPr>
  </w:style>
  <w:style w:type="character" w:customStyle="1" w:styleId="BalloonTextChar1">
    <w:name w:val="Balloon Text Char1"/>
    <w:basedOn w:val="DefaultParagraphFont"/>
    <w:link w:val="BalloonText"/>
    <w:uiPriority w:val="99"/>
    <w:semiHidden/>
    <w:rsid w:val="00A00523"/>
    <w:rPr>
      <w:rFonts w:ascii="Lucida Grande" w:hAnsi="Lucida Grande" w:cs="Lucida Grande"/>
      <w:color w:val="000000"/>
      <w:sz w:val="18"/>
      <w:szCs w:val="18"/>
    </w:rPr>
  </w:style>
  <w:style w:type="paragraph" w:styleId="ListParagraph">
    <w:name w:val="List Paragraph"/>
    <w:basedOn w:val="Normal"/>
    <w:uiPriority w:val="34"/>
    <w:qFormat/>
    <w:rsid w:val="007F7A80"/>
    <w:pPr>
      <w:ind w:left="720"/>
      <w:contextualSpacing/>
    </w:pPr>
  </w:style>
  <w:style w:type="paragraph" w:styleId="PlainText">
    <w:name w:val="Plain Text"/>
    <w:basedOn w:val="Normal"/>
    <w:link w:val="PlainTextChar"/>
    <w:uiPriority w:val="99"/>
    <w:unhideWhenUsed/>
    <w:rsid w:val="00C303D4"/>
    <w:pPr>
      <w:widowControl/>
      <w:autoSpaceDE/>
      <w:autoSpaceDN/>
      <w:adjustRightInd/>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C303D4"/>
    <w:rPr>
      <w:rFonts w:ascii="Consolas" w:eastAsiaTheme="minorHAnsi" w:hAnsi="Consolas" w:cstheme="minorBidi"/>
      <w:sz w:val="21"/>
      <w:szCs w:val="21"/>
    </w:rPr>
  </w:style>
  <w:style w:type="character" w:styleId="CommentReference">
    <w:name w:val="annotation reference"/>
    <w:basedOn w:val="DefaultParagraphFont"/>
    <w:uiPriority w:val="99"/>
    <w:semiHidden/>
    <w:unhideWhenUsed/>
    <w:rsid w:val="008644C2"/>
    <w:rPr>
      <w:sz w:val="16"/>
      <w:szCs w:val="16"/>
    </w:rPr>
  </w:style>
  <w:style w:type="paragraph" w:styleId="CommentText">
    <w:name w:val="annotation text"/>
    <w:basedOn w:val="Normal"/>
    <w:link w:val="CommentTextChar"/>
    <w:uiPriority w:val="99"/>
    <w:semiHidden/>
    <w:unhideWhenUsed/>
    <w:rsid w:val="008644C2"/>
  </w:style>
  <w:style w:type="character" w:customStyle="1" w:styleId="CommentTextChar">
    <w:name w:val="Comment Text Char"/>
    <w:basedOn w:val="DefaultParagraphFont"/>
    <w:link w:val="CommentText"/>
    <w:uiPriority w:val="99"/>
    <w:semiHidden/>
    <w:rsid w:val="008644C2"/>
    <w:rPr>
      <w:rFonts w:ascii="Courier New"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8644C2"/>
    <w:rPr>
      <w:b/>
      <w:bCs/>
    </w:rPr>
  </w:style>
  <w:style w:type="character" w:customStyle="1" w:styleId="CommentSubjectChar">
    <w:name w:val="Comment Subject Char"/>
    <w:basedOn w:val="CommentTextChar"/>
    <w:link w:val="CommentSubject"/>
    <w:uiPriority w:val="99"/>
    <w:semiHidden/>
    <w:rsid w:val="008644C2"/>
    <w:rPr>
      <w:rFonts w:ascii="Courier New" w:hAnsi="Courier New" w:cs="Courier New"/>
      <w:b/>
      <w:bCs/>
      <w:color w:val="000000"/>
      <w:sz w:val="20"/>
      <w:szCs w:val="20"/>
    </w:rPr>
  </w:style>
  <w:style w:type="paragraph" w:styleId="Header">
    <w:name w:val="header"/>
    <w:basedOn w:val="Normal"/>
    <w:link w:val="HeaderChar"/>
    <w:uiPriority w:val="99"/>
    <w:unhideWhenUsed/>
    <w:rsid w:val="00663A0C"/>
    <w:pPr>
      <w:tabs>
        <w:tab w:val="center" w:pos="4680"/>
        <w:tab w:val="right" w:pos="9360"/>
      </w:tabs>
    </w:pPr>
  </w:style>
  <w:style w:type="character" w:customStyle="1" w:styleId="HeaderChar">
    <w:name w:val="Header Char"/>
    <w:basedOn w:val="DefaultParagraphFont"/>
    <w:link w:val="Header"/>
    <w:uiPriority w:val="99"/>
    <w:rsid w:val="00663A0C"/>
    <w:rPr>
      <w:rFonts w:ascii="Courier New" w:hAnsi="Courier New" w:cs="Courier New"/>
      <w:color w:val="000000"/>
      <w:sz w:val="20"/>
      <w:szCs w:val="20"/>
    </w:rPr>
  </w:style>
  <w:style w:type="paragraph" w:styleId="Footer">
    <w:name w:val="footer"/>
    <w:basedOn w:val="Normal"/>
    <w:link w:val="FooterChar"/>
    <w:uiPriority w:val="99"/>
    <w:unhideWhenUsed/>
    <w:rsid w:val="00663A0C"/>
    <w:pPr>
      <w:tabs>
        <w:tab w:val="center" w:pos="4680"/>
        <w:tab w:val="right" w:pos="9360"/>
      </w:tabs>
    </w:pPr>
  </w:style>
  <w:style w:type="character" w:customStyle="1" w:styleId="FooterChar">
    <w:name w:val="Footer Char"/>
    <w:basedOn w:val="DefaultParagraphFont"/>
    <w:link w:val="Footer"/>
    <w:uiPriority w:val="99"/>
    <w:rsid w:val="00663A0C"/>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141">
      <w:bodyDiv w:val="1"/>
      <w:marLeft w:val="0"/>
      <w:marRight w:val="0"/>
      <w:marTop w:val="0"/>
      <w:marBottom w:val="0"/>
      <w:divBdr>
        <w:top w:val="none" w:sz="0" w:space="0" w:color="auto"/>
        <w:left w:val="none" w:sz="0" w:space="0" w:color="auto"/>
        <w:bottom w:val="none" w:sz="0" w:space="0" w:color="auto"/>
        <w:right w:val="none" w:sz="0" w:space="0" w:color="auto"/>
      </w:divBdr>
    </w:div>
    <w:div w:id="172843601">
      <w:marLeft w:val="0"/>
      <w:marRight w:val="0"/>
      <w:marTop w:val="0"/>
      <w:marBottom w:val="0"/>
      <w:divBdr>
        <w:top w:val="none" w:sz="0" w:space="0" w:color="auto"/>
        <w:left w:val="none" w:sz="0" w:space="0" w:color="auto"/>
        <w:bottom w:val="none" w:sz="0" w:space="0" w:color="auto"/>
        <w:right w:val="none" w:sz="0" w:space="0" w:color="auto"/>
      </w:divBdr>
    </w:div>
    <w:div w:id="495264616">
      <w:bodyDiv w:val="1"/>
      <w:marLeft w:val="0"/>
      <w:marRight w:val="0"/>
      <w:marTop w:val="0"/>
      <w:marBottom w:val="0"/>
      <w:divBdr>
        <w:top w:val="none" w:sz="0" w:space="0" w:color="auto"/>
        <w:left w:val="none" w:sz="0" w:space="0" w:color="auto"/>
        <w:bottom w:val="none" w:sz="0" w:space="0" w:color="auto"/>
        <w:right w:val="none" w:sz="0" w:space="0" w:color="auto"/>
      </w:divBdr>
    </w:div>
    <w:div w:id="1023938346">
      <w:bodyDiv w:val="1"/>
      <w:marLeft w:val="0"/>
      <w:marRight w:val="0"/>
      <w:marTop w:val="0"/>
      <w:marBottom w:val="0"/>
      <w:divBdr>
        <w:top w:val="none" w:sz="0" w:space="0" w:color="auto"/>
        <w:left w:val="none" w:sz="0" w:space="0" w:color="auto"/>
        <w:bottom w:val="none" w:sz="0" w:space="0" w:color="auto"/>
        <w:right w:val="none" w:sz="0" w:space="0" w:color="auto"/>
      </w:divBdr>
    </w:div>
    <w:div w:id="12862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wrad.org" TargetMode="External"/><Relationship Id="rId5" Type="http://schemas.openxmlformats.org/officeDocument/2006/relationships/settings" Target="settings.xml"/><Relationship Id="rId10" Type="http://schemas.openxmlformats.org/officeDocument/2006/relationships/hyperlink" Target="mailto:awrad@awra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F5C1-0B69-49C7-B58D-E417CC9F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sarisi</cp:lastModifiedBy>
  <cp:revision>2</cp:revision>
  <dcterms:created xsi:type="dcterms:W3CDTF">2015-01-15T12:29:00Z</dcterms:created>
  <dcterms:modified xsi:type="dcterms:W3CDTF">2015-01-15T12:29:00Z</dcterms:modified>
</cp:coreProperties>
</file>